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15BAB6FF" w14:textId="77777777" w:rsidR="00C57566" w:rsidRPr="00AE3080" w:rsidRDefault="00C57566" w:rsidP="00C57566">
            <w:pPr>
              <w:rPr>
                <w:sz w:val="22"/>
                <w:szCs w:val="22"/>
              </w:rPr>
            </w:pPr>
          </w:p>
          <w:p w14:paraId="370B178C" w14:textId="78922858" w:rsidR="00C57566" w:rsidRDefault="00361E39" w:rsidP="00C57566">
            <w:pPr>
              <w:rPr>
                <w:rFonts w:ascii="Times New Roman" w:hAnsi="Times New Roman" w:cs="Times New Roman"/>
              </w:rPr>
            </w:pPr>
            <w:r>
              <w:rPr>
                <w:rFonts w:ascii="Times New Roman" w:hAnsi="Times New Roman" w:cs="Times New Roman"/>
              </w:rPr>
              <w:t>SC.3.P.8.2. Measure and compare the mass a</w:t>
            </w:r>
            <w:r w:rsidR="001E2D81">
              <w:rPr>
                <w:rFonts w:ascii="Times New Roman" w:hAnsi="Times New Roman" w:cs="Times New Roman"/>
              </w:rPr>
              <w:t>n</w:t>
            </w:r>
            <w:bookmarkStart w:id="0" w:name="_GoBack"/>
            <w:bookmarkEnd w:id="0"/>
            <w:r>
              <w:rPr>
                <w:rFonts w:ascii="Times New Roman" w:hAnsi="Times New Roman" w:cs="Times New Roman"/>
              </w:rPr>
              <w:t>d volume of solids and liquids</w:t>
            </w:r>
          </w:p>
          <w:p w14:paraId="082E4FF2" w14:textId="77777777" w:rsidR="00361E39" w:rsidRPr="00361E39" w:rsidRDefault="00361E39" w:rsidP="00C57566">
            <w:pPr>
              <w:rPr>
                <w:rFonts w:ascii="Times New Roman" w:hAnsi="Times New Roman" w:cs="Times New Roman"/>
              </w:rPr>
            </w:pPr>
          </w:p>
          <w:p w14:paraId="3F933791" w14:textId="394E72D8" w:rsidR="00C57566" w:rsidRPr="00361E39" w:rsidRDefault="00361E39" w:rsidP="00C57566">
            <w:pPr>
              <w:rPr>
                <w:rFonts w:ascii="Times New Roman" w:hAnsi="Times New Roman" w:cs="Times New Roman"/>
                <w:szCs w:val="22"/>
              </w:rPr>
            </w:pPr>
            <w:r w:rsidRPr="00361E39">
              <w:rPr>
                <w:rFonts w:ascii="Times New Roman" w:hAnsi="Times New Roman" w:cs="Times New Roman"/>
                <w:szCs w:val="22"/>
              </w:rPr>
              <w:t>SC.3.N.1.2</w:t>
            </w:r>
            <w:r>
              <w:rPr>
                <w:rFonts w:ascii="Times New Roman" w:hAnsi="Times New Roman" w:cs="Times New Roman"/>
                <w:szCs w:val="22"/>
              </w:rPr>
              <w:t xml:space="preserve"> Compare the observations make by different groups using the same tools and seek reason to explain the differences across groups</w:t>
            </w:r>
          </w:p>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01A045E7" w14:textId="77777777" w:rsidTr="005C0F09">
        <w:tc>
          <w:tcPr>
            <w:tcW w:w="3629" w:type="dxa"/>
          </w:tcPr>
          <w:p w14:paraId="0F879A95" w14:textId="73BDA1B2" w:rsidR="00C57566" w:rsidRPr="00AE3080" w:rsidRDefault="00C57566" w:rsidP="00C57566">
            <w:pPr>
              <w:rPr>
                <w:b/>
                <w:sz w:val="22"/>
                <w:szCs w:val="22"/>
              </w:rPr>
            </w:pPr>
            <w:r w:rsidRPr="00AE3080">
              <w:rPr>
                <w:b/>
                <w:sz w:val="22"/>
                <w:szCs w:val="22"/>
              </w:rPr>
              <w:t>Essential Understanding</w:t>
            </w:r>
          </w:p>
          <w:p w14:paraId="604202E5" w14:textId="77777777" w:rsidR="00C57566" w:rsidRPr="00AE3080" w:rsidRDefault="00C57566" w:rsidP="00C57566">
            <w:pPr>
              <w:rPr>
                <w:sz w:val="22"/>
                <w:szCs w:val="22"/>
              </w:rPr>
            </w:pPr>
            <w:r w:rsidRPr="00AE3080">
              <w:rPr>
                <w:sz w:val="22"/>
                <w:szCs w:val="22"/>
              </w:rPr>
              <w:t xml:space="preserve">(What is the big idea or essential question that you want students to come away with? In other words, what, aside from the standard and our objective, will students understand when they finish this lesson?) </w:t>
            </w:r>
          </w:p>
          <w:p w14:paraId="5A300CC5" w14:textId="77777777" w:rsidR="00C57566" w:rsidRPr="00AE3080" w:rsidRDefault="00C57566" w:rsidP="00C57566">
            <w:pPr>
              <w:rPr>
                <w:sz w:val="22"/>
                <w:szCs w:val="22"/>
              </w:rPr>
            </w:pPr>
          </w:p>
        </w:tc>
        <w:tc>
          <w:tcPr>
            <w:tcW w:w="10159" w:type="dxa"/>
            <w:gridSpan w:val="3"/>
          </w:tcPr>
          <w:p w14:paraId="119888D6" w14:textId="77777777" w:rsidR="00C57566" w:rsidRDefault="00C57566" w:rsidP="00C57566">
            <w:pPr>
              <w:rPr>
                <w:rFonts w:ascii="Times New Roman" w:hAnsi="Times New Roman" w:cs="Times New Roman"/>
                <w:szCs w:val="22"/>
              </w:rPr>
            </w:pPr>
          </w:p>
          <w:p w14:paraId="04ECAD14" w14:textId="77777777" w:rsidR="00361E39" w:rsidRDefault="00361E39" w:rsidP="00C57566">
            <w:pPr>
              <w:rPr>
                <w:rFonts w:ascii="Times New Roman" w:hAnsi="Times New Roman" w:cs="Times New Roman"/>
                <w:szCs w:val="22"/>
              </w:rPr>
            </w:pPr>
          </w:p>
          <w:p w14:paraId="06B89A35" w14:textId="77777777" w:rsidR="00361E39" w:rsidRDefault="00361E39" w:rsidP="00C57566">
            <w:pPr>
              <w:rPr>
                <w:rFonts w:ascii="Times New Roman" w:hAnsi="Times New Roman" w:cs="Times New Roman"/>
                <w:szCs w:val="22"/>
              </w:rPr>
            </w:pPr>
          </w:p>
          <w:p w14:paraId="0066C500" w14:textId="23C62E58" w:rsidR="00361E39" w:rsidRPr="00361E39" w:rsidRDefault="00361E39" w:rsidP="00C57566">
            <w:pPr>
              <w:rPr>
                <w:rFonts w:ascii="Times New Roman" w:hAnsi="Times New Roman" w:cs="Times New Roman"/>
                <w:szCs w:val="22"/>
              </w:rPr>
            </w:pPr>
            <w:r>
              <w:rPr>
                <w:rFonts w:ascii="Times New Roman" w:hAnsi="Times New Roman" w:cs="Times New Roman"/>
                <w:szCs w:val="22"/>
              </w:rPr>
              <w:t>How can we measure and compare the property of mass of a solid?</w:t>
            </w: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0173DBF6" w14:textId="77777777" w:rsidR="00C57566" w:rsidRDefault="00C57566" w:rsidP="00C57566">
            <w:pPr>
              <w:rPr>
                <w:sz w:val="22"/>
                <w:szCs w:val="22"/>
              </w:rPr>
            </w:pPr>
          </w:p>
          <w:p w14:paraId="54CA16ED" w14:textId="77777777" w:rsidR="00361E39" w:rsidRDefault="00361E39" w:rsidP="00C57566">
            <w:pPr>
              <w:rPr>
                <w:sz w:val="22"/>
                <w:szCs w:val="22"/>
              </w:rPr>
            </w:pPr>
          </w:p>
          <w:p w14:paraId="2B06AC72" w14:textId="77777777" w:rsidR="00361E39" w:rsidRPr="00AE3080" w:rsidRDefault="00361E39" w:rsidP="00C57566">
            <w:pPr>
              <w:rPr>
                <w:sz w:val="22"/>
                <w:szCs w:val="22"/>
              </w:rPr>
            </w:pPr>
          </w:p>
        </w:tc>
        <w:tc>
          <w:tcPr>
            <w:tcW w:w="10159" w:type="dxa"/>
            <w:gridSpan w:val="3"/>
          </w:tcPr>
          <w:p w14:paraId="3A126C14" w14:textId="77777777" w:rsidR="00C57566" w:rsidRPr="00AE3080" w:rsidRDefault="00C57566" w:rsidP="00C57566">
            <w:pPr>
              <w:rPr>
                <w:rFonts w:cs="Arial"/>
                <w:sz w:val="22"/>
                <w:szCs w:val="22"/>
              </w:rPr>
            </w:pPr>
          </w:p>
          <w:p w14:paraId="6FC90CDC" w14:textId="77777777" w:rsidR="00C57566" w:rsidRPr="00AE3080" w:rsidRDefault="00C57566" w:rsidP="00C57566">
            <w:pPr>
              <w:rPr>
                <w:rFonts w:cs="Arial"/>
                <w:sz w:val="22"/>
                <w:szCs w:val="22"/>
              </w:rPr>
            </w:pPr>
          </w:p>
          <w:p w14:paraId="0EFF4CB6" w14:textId="069CF5EA" w:rsidR="00C57566" w:rsidRPr="00361E39" w:rsidRDefault="00361E39" w:rsidP="00C57566">
            <w:pPr>
              <w:rPr>
                <w:rFonts w:ascii="Times New Roman" w:hAnsi="Times New Roman" w:cs="Times New Roman"/>
                <w:szCs w:val="22"/>
              </w:rPr>
            </w:pPr>
            <w:r>
              <w:rPr>
                <w:rFonts w:ascii="Times New Roman" w:hAnsi="Times New Roman" w:cs="Times New Roman"/>
                <w:szCs w:val="22"/>
              </w:rPr>
              <w:t>I will be able to measure and compare the mass of solids using a balance and grams.</w:t>
            </w: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AE3080" w:rsidRPr="00AE3080" w14:paraId="12EC350F" w14:textId="77777777" w:rsidTr="00AE3080">
        <w:tc>
          <w:tcPr>
            <w:tcW w:w="3629" w:type="dxa"/>
          </w:tcPr>
          <w:p w14:paraId="1609C362" w14:textId="77777777" w:rsidR="00AE3080" w:rsidRPr="00AE3080" w:rsidRDefault="00AE3080" w:rsidP="00AE3080">
            <w:pPr>
              <w:rPr>
                <w:b/>
                <w:sz w:val="22"/>
                <w:szCs w:val="22"/>
              </w:rPr>
            </w:pPr>
            <w:r w:rsidRPr="00AE3080">
              <w:rPr>
                <w:b/>
                <w:sz w:val="22"/>
                <w:szCs w:val="22"/>
              </w:rPr>
              <w:lastRenderedPageBreak/>
              <w:t>Rationale</w:t>
            </w:r>
          </w:p>
          <w:p w14:paraId="0F995461" w14:textId="77777777" w:rsidR="00AE3080" w:rsidRPr="00AE3080" w:rsidRDefault="00AE3080" w:rsidP="00AE3080">
            <w:pPr>
              <w:rPr>
                <w:sz w:val="22"/>
                <w:szCs w:val="22"/>
              </w:rPr>
            </w:pPr>
            <w:r w:rsidRPr="00AE3080">
              <w:rPr>
                <w:sz w:val="22"/>
                <w:szCs w:val="22"/>
              </w:rPr>
              <w:t>Address the following questions:</w:t>
            </w:r>
          </w:p>
          <w:p w14:paraId="0846D58C" w14:textId="77777777" w:rsidR="00AE3080" w:rsidRPr="00AE3080" w:rsidRDefault="00AE3080" w:rsidP="00AE3080">
            <w:pPr>
              <w:pStyle w:val="ListParagraph"/>
              <w:numPr>
                <w:ilvl w:val="0"/>
                <w:numId w:val="14"/>
              </w:numPr>
              <w:ind w:left="450"/>
              <w:rPr>
                <w:sz w:val="22"/>
                <w:szCs w:val="22"/>
              </w:rPr>
            </w:pPr>
            <w:r w:rsidRPr="00AE3080">
              <w:rPr>
                <w:sz w:val="22"/>
                <w:szCs w:val="22"/>
              </w:rPr>
              <w:t xml:space="preserve">Why are you teaching this objective? </w:t>
            </w:r>
          </w:p>
          <w:p w14:paraId="207B1A34" w14:textId="77777777" w:rsidR="00AE3080" w:rsidRPr="00AE3080" w:rsidRDefault="00AE3080" w:rsidP="00AE3080">
            <w:pPr>
              <w:pStyle w:val="ListParagraph"/>
              <w:numPr>
                <w:ilvl w:val="0"/>
                <w:numId w:val="13"/>
              </w:numPr>
              <w:ind w:left="450"/>
              <w:rPr>
                <w:sz w:val="22"/>
                <w:szCs w:val="22"/>
              </w:rPr>
            </w:pPr>
            <w:r w:rsidRPr="00AE3080">
              <w:rPr>
                <w:sz w:val="22"/>
                <w:szCs w:val="22"/>
              </w:rPr>
              <w:t xml:space="preserve">Where does this lesson fit within a larger plan? </w:t>
            </w:r>
          </w:p>
          <w:p w14:paraId="2DA8F52A" w14:textId="77777777" w:rsidR="00AE3080" w:rsidRPr="00AE3080" w:rsidRDefault="00AE3080" w:rsidP="00AE3080">
            <w:pPr>
              <w:pStyle w:val="ListParagraph"/>
              <w:numPr>
                <w:ilvl w:val="0"/>
                <w:numId w:val="12"/>
              </w:numPr>
              <w:ind w:left="450"/>
              <w:rPr>
                <w:sz w:val="22"/>
                <w:szCs w:val="22"/>
              </w:rPr>
            </w:pPr>
            <w:r w:rsidRPr="00AE3080">
              <w:rPr>
                <w:sz w:val="22"/>
                <w:szCs w:val="22"/>
              </w:rPr>
              <w:t>Why are you teaching it this way?</w:t>
            </w:r>
          </w:p>
          <w:p w14:paraId="313D1B75" w14:textId="77777777" w:rsidR="00AE3080" w:rsidRDefault="00AE3080" w:rsidP="00AE3080">
            <w:pPr>
              <w:pStyle w:val="ListParagraph"/>
              <w:numPr>
                <w:ilvl w:val="0"/>
                <w:numId w:val="12"/>
              </w:numPr>
              <w:ind w:left="450"/>
              <w:rPr>
                <w:sz w:val="22"/>
                <w:szCs w:val="22"/>
              </w:rPr>
            </w:pPr>
            <w:r w:rsidRPr="00AE3080">
              <w:rPr>
                <w:sz w:val="22"/>
                <w:szCs w:val="22"/>
              </w:rPr>
              <w:t>Why is it important for students to learn this concept?</w:t>
            </w:r>
          </w:p>
          <w:p w14:paraId="45D20F8B" w14:textId="77777777" w:rsidR="005C5BB9" w:rsidRPr="00AE3080" w:rsidRDefault="005C5BB9" w:rsidP="005C5BB9">
            <w:pPr>
              <w:pStyle w:val="ListParagraph"/>
              <w:ind w:left="450"/>
              <w:rPr>
                <w:sz w:val="22"/>
                <w:szCs w:val="22"/>
              </w:rPr>
            </w:pPr>
          </w:p>
        </w:tc>
        <w:tc>
          <w:tcPr>
            <w:tcW w:w="10159" w:type="dxa"/>
            <w:gridSpan w:val="3"/>
          </w:tcPr>
          <w:p w14:paraId="26AB25AF" w14:textId="77777777" w:rsidR="00AE3080" w:rsidRDefault="00AE3080" w:rsidP="00AE3080">
            <w:pPr>
              <w:rPr>
                <w:sz w:val="22"/>
                <w:szCs w:val="22"/>
              </w:rPr>
            </w:pPr>
          </w:p>
          <w:p w14:paraId="4BC0A263" w14:textId="77777777" w:rsidR="000975AA" w:rsidRPr="00AE3080" w:rsidRDefault="000975AA" w:rsidP="00AE3080">
            <w:pPr>
              <w:rPr>
                <w:sz w:val="22"/>
                <w:szCs w:val="22"/>
              </w:rPr>
            </w:pPr>
          </w:p>
          <w:p w14:paraId="5976D7F1" w14:textId="77777777" w:rsidR="00AE3080" w:rsidRDefault="00361E39" w:rsidP="00AE3080">
            <w:pPr>
              <w:rPr>
                <w:rFonts w:ascii="Times New Roman" w:hAnsi="Times New Roman" w:cs="Times New Roman"/>
                <w:szCs w:val="22"/>
              </w:rPr>
            </w:pPr>
            <w:r>
              <w:rPr>
                <w:rFonts w:ascii="Times New Roman" w:hAnsi="Times New Roman" w:cs="Times New Roman"/>
                <w:szCs w:val="22"/>
              </w:rPr>
              <w:t>3</w:t>
            </w:r>
            <w:r w:rsidRPr="00361E39">
              <w:rPr>
                <w:rFonts w:ascii="Times New Roman" w:hAnsi="Times New Roman" w:cs="Times New Roman"/>
                <w:szCs w:val="22"/>
                <w:vertAlign w:val="superscript"/>
              </w:rPr>
              <w:t>rd</w:t>
            </w:r>
            <w:r>
              <w:rPr>
                <w:rFonts w:ascii="Times New Roman" w:hAnsi="Times New Roman" w:cs="Times New Roman"/>
                <w:szCs w:val="22"/>
              </w:rPr>
              <w:t xml:space="preserve"> grade Science Standard</w:t>
            </w:r>
          </w:p>
          <w:p w14:paraId="26796268" w14:textId="77777777" w:rsidR="00361E39" w:rsidRDefault="00361E39" w:rsidP="00AE3080">
            <w:pPr>
              <w:rPr>
                <w:rFonts w:ascii="Times New Roman" w:hAnsi="Times New Roman" w:cs="Times New Roman"/>
                <w:szCs w:val="22"/>
              </w:rPr>
            </w:pPr>
          </w:p>
          <w:p w14:paraId="19C0E522" w14:textId="77777777" w:rsidR="00361E39" w:rsidRDefault="00361E39" w:rsidP="00AE3080">
            <w:pPr>
              <w:rPr>
                <w:rFonts w:ascii="Times New Roman" w:hAnsi="Times New Roman" w:cs="Times New Roman"/>
                <w:szCs w:val="22"/>
              </w:rPr>
            </w:pPr>
            <w:r>
              <w:rPr>
                <w:rFonts w:ascii="Times New Roman" w:hAnsi="Times New Roman" w:cs="Times New Roman"/>
                <w:szCs w:val="22"/>
              </w:rPr>
              <w:t>Properties of Matter</w:t>
            </w:r>
          </w:p>
          <w:p w14:paraId="132D0CF7" w14:textId="77777777" w:rsidR="00361E39" w:rsidRDefault="00361E39" w:rsidP="00AE3080">
            <w:pPr>
              <w:rPr>
                <w:rFonts w:ascii="Times New Roman" w:hAnsi="Times New Roman" w:cs="Times New Roman"/>
                <w:szCs w:val="22"/>
              </w:rPr>
            </w:pPr>
          </w:p>
          <w:p w14:paraId="425710F5" w14:textId="77777777" w:rsidR="00361E39" w:rsidRDefault="00361E39" w:rsidP="00AE3080">
            <w:pPr>
              <w:rPr>
                <w:rFonts w:ascii="Times New Roman" w:hAnsi="Times New Roman" w:cs="Times New Roman"/>
                <w:szCs w:val="22"/>
              </w:rPr>
            </w:pPr>
            <w:r>
              <w:rPr>
                <w:rFonts w:ascii="Times New Roman" w:hAnsi="Times New Roman" w:cs="Times New Roman"/>
                <w:szCs w:val="22"/>
              </w:rPr>
              <w:t>Students will be able to connect content to the hands-on experience</w:t>
            </w:r>
          </w:p>
          <w:p w14:paraId="26AB59C5" w14:textId="77777777" w:rsidR="00361E39" w:rsidRDefault="00361E39" w:rsidP="00AE3080">
            <w:pPr>
              <w:rPr>
                <w:rFonts w:ascii="Times New Roman" w:hAnsi="Times New Roman" w:cs="Times New Roman"/>
                <w:szCs w:val="22"/>
              </w:rPr>
            </w:pPr>
          </w:p>
          <w:p w14:paraId="0ED16A6B" w14:textId="169F9D8E" w:rsidR="00361E39" w:rsidRPr="00361E39" w:rsidRDefault="00361E39" w:rsidP="00AE3080">
            <w:pPr>
              <w:rPr>
                <w:rFonts w:ascii="Times New Roman" w:hAnsi="Times New Roman" w:cs="Times New Roman"/>
                <w:szCs w:val="22"/>
              </w:rPr>
            </w:pPr>
            <w:r>
              <w:rPr>
                <w:rFonts w:ascii="Times New Roman" w:hAnsi="Times New Roman" w:cs="Times New Roman"/>
                <w:szCs w:val="22"/>
              </w:rPr>
              <w:t>Builds to their understanding of Physical Science</w:t>
            </w:r>
          </w:p>
        </w:tc>
      </w:tr>
      <w:tr w:rsidR="00C57566" w:rsidRPr="00AE3080" w14:paraId="502AC377" w14:textId="77777777" w:rsidTr="005C0F09">
        <w:tc>
          <w:tcPr>
            <w:tcW w:w="3629" w:type="dxa"/>
          </w:tcPr>
          <w:p w14:paraId="0ABC3E0B" w14:textId="21326DCF"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47D0A100" w14:textId="77777777" w:rsidR="00C57566" w:rsidRDefault="00AE3080" w:rsidP="00AE3080">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p w14:paraId="29BD5BC9" w14:textId="77777777" w:rsidR="005C5BB9" w:rsidRPr="00AE3080" w:rsidRDefault="005C5BB9" w:rsidP="00C57566">
            <w:pPr>
              <w:rPr>
                <w:b/>
                <w:sz w:val="22"/>
                <w:szCs w:val="22"/>
              </w:rPr>
            </w:pPr>
          </w:p>
        </w:tc>
        <w:tc>
          <w:tcPr>
            <w:tcW w:w="10159" w:type="dxa"/>
            <w:gridSpan w:val="3"/>
          </w:tcPr>
          <w:p w14:paraId="046C12E7" w14:textId="77777777" w:rsidR="00C57566" w:rsidRDefault="00C57566" w:rsidP="00AE3080">
            <w:pPr>
              <w:rPr>
                <w:sz w:val="22"/>
                <w:szCs w:val="22"/>
              </w:rPr>
            </w:pPr>
          </w:p>
          <w:p w14:paraId="43993FA4" w14:textId="77777777" w:rsidR="000975AA" w:rsidRDefault="000975AA" w:rsidP="00AE3080">
            <w:pPr>
              <w:rPr>
                <w:sz w:val="22"/>
                <w:szCs w:val="22"/>
              </w:rPr>
            </w:pPr>
          </w:p>
          <w:p w14:paraId="20739B63" w14:textId="3F0E21AF" w:rsidR="00361E39" w:rsidRDefault="00361E39" w:rsidP="00AE3080">
            <w:pPr>
              <w:rPr>
                <w:rFonts w:ascii="Times New Roman" w:hAnsi="Times New Roman" w:cs="Times New Roman"/>
                <w:szCs w:val="22"/>
              </w:rPr>
            </w:pPr>
            <w:r>
              <w:rPr>
                <w:rFonts w:ascii="Times New Roman" w:hAnsi="Times New Roman" w:cs="Times New Roman"/>
                <w:szCs w:val="22"/>
              </w:rPr>
              <w:t>Formative</w:t>
            </w:r>
            <w:r w:rsidR="00381227">
              <w:rPr>
                <w:rFonts w:ascii="Times New Roman" w:hAnsi="Times New Roman" w:cs="Times New Roman"/>
                <w:szCs w:val="22"/>
              </w:rPr>
              <w:t xml:space="preserve"> (during lesson)</w:t>
            </w:r>
            <w:r>
              <w:rPr>
                <w:rFonts w:ascii="Times New Roman" w:hAnsi="Times New Roman" w:cs="Times New Roman"/>
                <w:szCs w:val="22"/>
              </w:rPr>
              <w:t>: Anecdotal/observations of student work time</w:t>
            </w:r>
            <w:r w:rsidR="000975AA">
              <w:rPr>
                <w:rFonts w:ascii="Times New Roman" w:hAnsi="Times New Roman" w:cs="Times New Roman"/>
                <w:szCs w:val="22"/>
              </w:rPr>
              <w:t>, data they are recording, and discussions</w:t>
            </w:r>
          </w:p>
          <w:p w14:paraId="41327777" w14:textId="77777777" w:rsidR="00381227" w:rsidRDefault="00381227" w:rsidP="00AE3080">
            <w:pPr>
              <w:rPr>
                <w:rFonts w:ascii="Times New Roman" w:hAnsi="Times New Roman" w:cs="Times New Roman"/>
                <w:szCs w:val="22"/>
              </w:rPr>
            </w:pPr>
          </w:p>
          <w:p w14:paraId="5440587E" w14:textId="3053944F" w:rsidR="000975AA" w:rsidRDefault="00381227" w:rsidP="00AE3080">
            <w:pPr>
              <w:rPr>
                <w:rFonts w:ascii="Times New Roman" w:hAnsi="Times New Roman" w:cs="Times New Roman"/>
                <w:szCs w:val="22"/>
              </w:rPr>
            </w:pPr>
            <w:r>
              <w:rPr>
                <w:rFonts w:ascii="Times New Roman" w:hAnsi="Times New Roman" w:cs="Times New Roman"/>
                <w:szCs w:val="22"/>
              </w:rPr>
              <w:t>Formative (after lesson): Concept Cartoon Exit Ticket</w:t>
            </w:r>
          </w:p>
          <w:p w14:paraId="4C1DC97C" w14:textId="77777777" w:rsidR="00381227" w:rsidRDefault="00381227" w:rsidP="00AE3080">
            <w:pPr>
              <w:rPr>
                <w:rFonts w:ascii="Times New Roman" w:hAnsi="Times New Roman" w:cs="Times New Roman"/>
                <w:szCs w:val="22"/>
              </w:rPr>
            </w:pPr>
          </w:p>
          <w:p w14:paraId="438FB137" w14:textId="77777777" w:rsidR="000975AA" w:rsidRDefault="000975AA" w:rsidP="00AE3080">
            <w:pPr>
              <w:rPr>
                <w:rFonts w:ascii="Times New Roman" w:hAnsi="Times New Roman" w:cs="Times New Roman"/>
                <w:szCs w:val="22"/>
              </w:rPr>
            </w:pPr>
          </w:p>
          <w:p w14:paraId="6076FF3D" w14:textId="3C02D8B4" w:rsidR="000975AA" w:rsidRPr="00361E39" w:rsidRDefault="000975AA" w:rsidP="00AE3080">
            <w:pPr>
              <w:rPr>
                <w:rFonts w:ascii="Times New Roman" w:hAnsi="Times New Roman" w:cs="Times New Roman"/>
                <w:szCs w:val="22"/>
              </w:rPr>
            </w:pPr>
            <w:r>
              <w:rPr>
                <w:rFonts w:ascii="Times New Roman" w:hAnsi="Times New Roman" w:cs="Times New Roman"/>
                <w:szCs w:val="22"/>
              </w:rPr>
              <w:t xml:space="preserve">Formative/Summative: Quiz- Measure and Compare Mass of Volume of Solids </w:t>
            </w:r>
          </w:p>
        </w:tc>
      </w:tr>
      <w:tr w:rsidR="00C57566" w:rsidRPr="00AE3080" w14:paraId="3C7A5C71" w14:textId="77777777" w:rsidTr="005C0F09">
        <w:tc>
          <w:tcPr>
            <w:tcW w:w="3629" w:type="dxa"/>
          </w:tcPr>
          <w:p w14:paraId="1399932F" w14:textId="4480963D" w:rsidR="005C5BB9" w:rsidRPr="00AE3080" w:rsidRDefault="00C57566" w:rsidP="00C57566">
            <w:pPr>
              <w:rPr>
                <w:b/>
                <w:sz w:val="22"/>
                <w:szCs w:val="22"/>
              </w:rPr>
            </w:pPr>
            <w:r w:rsidRPr="00AE3080">
              <w:rPr>
                <w:b/>
                <w:sz w:val="22"/>
                <w:szCs w:val="22"/>
              </w:rPr>
              <w:t>What Content Knowledge is necessary for a teacher to teach this material</w:t>
            </w:r>
            <w:r w:rsidR="000975AA">
              <w:rPr>
                <w:b/>
                <w:sz w:val="22"/>
                <w:szCs w:val="22"/>
              </w:rPr>
              <w:t>?</w:t>
            </w:r>
          </w:p>
        </w:tc>
        <w:tc>
          <w:tcPr>
            <w:tcW w:w="10159" w:type="dxa"/>
            <w:gridSpan w:val="3"/>
          </w:tcPr>
          <w:p w14:paraId="45391E86" w14:textId="77777777" w:rsidR="000975AA" w:rsidRDefault="000975AA" w:rsidP="00C57566">
            <w:pPr>
              <w:rPr>
                <w:sz w:val="22"/>
                <w:szCs w:val="22"/>
              </w:rPr>
            </w:pPr>
          </w:p>
          <w:p w14:paraId="05B03B95" w14:textId="43130557" w:rsidR="00C57566" w:rsidRPr="000975AA" w:rsidRDefault="000975AA" w:rsidP="00C57566">
            <w:pPr>
              <w:rPr>
                <w:rFonts w:ascii="Times New Roman" w:hAnsi="Times New Roman" w:cs="Times New Roman"/>
                <w:szCs w:val="22"/>
              </w:rPr>
            </w:pPr>
            <w:r w:rsidRPr="000975AA">
              <w:rPr>
                <w:rFonts w:ascii="Times New Roman" w:hAnsi="Times New Roman" w:cs="Times New Roman"/>
                <w:szCs w:val="22"/>
              </w:rPr>
              <w:t>I used the following resources to prepare for this content area:</w:t>
            </w:r>
          </w:p>
          <w:p w14:paraId="14106DD7" w14:textId="77777777" w:rsidR="000975AA" w:rsidRPr="000975AA" w:rsidRDefault="000975AA" w:rsidP="00C57566">
            <w:pPr>
              <w:rPr>
                <w:rFonts w:ascii="Times New Roman" w:hAnsi="Times New Roman" w:cs="Times New Roman"/>
                <w:szCs w:val="22"/>
              </w:rPr>
            </w:pPr>
          </w:p>
          <w:p w14:paraId="54EA7DDF" w14:textId="77777777" w:rsidR="00C57566" w:rsidRPr="000975AA" w:rsidRDefault="000975AA" w:rsidP="00C57566">
            <w:pPr>
              <w:rPr>
                <w:rFonts w:ascii="Times New Roman" w:hAnsi="Times New Roman" w:cs="Times New Roman"/>
                <w:i/>
                <w:szCs w:val="22"/>
              </w:rPr>
            </w:pPr>
            <w:r w:rsidRPr="000975AA">
              <w:rPr>
                <w:rFonts w:ascii="Times New Roman" w:hAnsi="Times New Roman" w:cs="Times New Roman"/>
                <w:i/>
                <w:szCs w:val="22"/>
              </w:rPr>
              <w:t>Addressing Misconceptions: A demonstration to help students understand the law of conservation of mass</w:t>
            </w:r>
          </w:p>
          <w:p w14:paraId="5C55BB89" w14:textId="3FBC7663" w:rsidR="000975AA" w:rsidRPr="000975AA" w:rsidRDefault="000975AA" w:rsidP="00C57566">
            <w:pPr>
              <w:rPr>
                <w:rFonts w:ascii="Times New Roman" w:hAnsi="Times New Roman" w:cs="Times New Roman"/>
                <w:szCs w:val="22"/>
              </w:rPr>
            </w:pPr>
            <w:r w:rsidRPr="000975AA">
              <w:rPr>
                <w:rFonts w:ascii="Times New Roman" w:hAnsi="Times New Roman" w:cs="Times New Roman"/>
                <w:szCs w:val="22"/>
              </w:rPr>
              <w:t xml:space="preserve">By Katrina Dial, Diana </w:t>
            </w:r>
            <w:proofErr w:type="spellStart"/>
            <w:r w:rsidRPr="000975AA">
              <w:rPr>
                <w:rFonts w:ascii="Times New Roman" w:hAnsi="Times New Roman" w:cs="Times New Roman"/>
                <w:szCs w:val="22"/>
              </w:rPr>
              <w:t>Riddley</w:t>
            </w:r>
            <w:proofErr w:type="spellEnd"/>
            <w:r w:rsidRPr="000975AA">
              <w:rPr>
                <w:rFonts w:ascii="Times New Roman" w:hAnsi="Times New Roman" w:cs="Times New Roman"/>
                <w:szCs w:val="22"/>
              </w:rPr>
              <w:t>, Keisha Williams, and Victor Sampson</w:t>
            </w:r>
          </w:p>
          <w:p w14:paraId="42EBBD70" w14:textId="77777777" w:rsidR="00C57566" w:rsidRPr="000975AA" w:rsidRDefault="00C57566" w:rsidP="00C57566">
            <w:pPr>
              <w:rPr>
                <w:rFonts w:ascii="Times New Roman" w:hAnsi="Times New Roman" w:cs="Times New Roman"/>
                <w:szCs w:val="22"/>
              </w:rPr>
            </w:pPr>
          </w:p>
          <w:p w14:paraId="3B54E647" w14:textId="77777777" w:rsidR="000975AA" w:rsidRPr="000975AA" w:rsidRDefault="000975AA" w:rsidP="00C57566">
            <w:pPr>
              <w:rPr>
                <w:rFonts w:ascii="Times New Roman" w:hAnsi="Times New Roman" w:cs="Times New Roman"/>
                <w:szCs w:val="22"/>
              </w:rPr>
            </w:pPr>
          </w:p>
          <w:p w14:paraId="75491B08" w14:textId="3527717A" w:rsidR="00C57566" w:rsidRPr="000975AA" w:rsidRDefault="000975AA" w:rsidP="00C57566">
            <w:pPr>
              <w:rPr>
                <w:rFonts w:ascii="Times New Roman" w:hAnsi="Times New Roman" w:cs="Times New Roman"/>
                <w:i/>
                <w:szCs w:val="22"/>
              </w:rPr>
            </w:pPr>
            <w:r w:rsidRPr="000975AA">
              <w:rPr>
                <w:rFonts w:ascii="Times New Roman" w:hAnsi="Times New Roman" w:cs="Times New Roman"/>
                <w:i/>
                <w:szCs w:val="22"/>
              </w:rPr>
              <w:t>Science 101 “Q: Do balances and scales determine an object’s mass or its weight?”</w:t>
            </w:r>
          </w:p>
          <w:p w14:paraId="1E84EAD3" w14:textId="6C3170AC" w:rsidR="000975AA" w:rsidRPr="000975AA" w:rsidRDefault="000975AA" w:rsidP="00C57566">
            <w:pPr>
              <w:rPr>
                <w:rFonts w:ascii="Times New Roman" w:hAnsi="Times New Roman" w:cs="Times New Roman"/>
                <w:szCs w:val="22"/>
              </w:rPr>
            </w:pPr>
            <w:r w:rsidRPr="000975AA">
              <w:rPr>
                <w:rFonts w:ascii="Times New Roman" w:hAnsi="Times New Roman" w:cs="Times New Roman"/>
                <w:szCs w:val="22"/>
              </w:rPr>
              <w:t>By Bill Robertson</w:t>
            </w:r>
          </w:p>
          <w:p w14:paraId="38228A41" w14:textId="77777777" w:rsidR="00C57566" w:rsidRDefault="00C57566" w:rsidP="00C57566">
            <w:pPr>
              <w:rPr>
                <w:sz w:val="22"/>
                <w:szCs w:val="22"/>
              </w:rPr>
            </w:pPr>
          </w:p>
          <w:p w14:paraId="201EB4BC" w14:textId="77777777" w:rsidR="000975AA" w:rsidRDefault="000975AA" w:rsidP="00C57566">
            <w:pPr>
              <w:rPr>
                <w:sz w:val="22"/>
                <w:szCs w:val="22"/>
              </w:rPr>
            </w:pPr>
          </w:p>
          <w:p w14:paraId="109EF06E" w14:textId="77777777" w:rsidR="000975AA" w:rsidRPr="00AE3080" w:rsidRDefault="000975AA" w:rsidP="00C57566">
            <w:pPr>
              <w:rPr>
                <w:sz w:val="22"/>
                <w:szCs w:val="22"/>
              </w:rPr>
            </w:pPr>
          </w:p>
        </w:tc>
      </w:tr>
      <w:tr w:rsidR="00C57566" w:rsidRPr="00AE3080" w14:paraId="6DE5E307" w14:textId="77777777" w:rsidTr="005C0F09">
        <w:tc>
          <w:tcPr>
            <w:tcW w:w="3629" w:type="dxa"/>
          </w:tcPr>
          <w:p w14:paraId="3D392288" w14:textId="60087147" w:rsidR="005C0F09" w:rsidRDefault="00C57566" w:rsidP="00C57566">
            <w:pPr>
              <w:rPr>
                <w:b/>
                <w:sz w:val="22"/>
                <w:szCs w:val="22"/>
              </w:rPr>
            </w:pPr>
            <w:r w:rsidRPr="00AE3080">
              <w:rPr>
                <w:b/>
                <w:sz w:val="22"/>
                <w:szCs w:val="22"/>
              </w:rPr>
              <w:lastRenderedPageBreak/>
              <w:t xml:space="preserve">What background knowledge is necessary for a student to successfully meet these objectives? </w:t>
            </w:r>
          </w:p>
          <w:p w14:paraId="2F0793B0" w14:textId="77777777" w:rsidR="005C5BB9" w:rsidRPr="00AE3080" w:rsidRDefault="005C5BB9" w:rsidP="00C57566">
            <w:pPr>
              <w:rPr>
                <w:b/>
                <w:sz w:val="22"/>
                <w:szCs w:val="22"/>
              </w:rPr>
            </w:pPr>
          </w:p>
          <w:p w14:paraId="53EEA02F" w14:textId="77777777" w:rsidR="00AE3080" w:rsidRPr="00AE3080" w:rsidRDefault="00C57566" w:rsidP="00AE3080">
            <w:pPr>
              <w:pStyle w:val="ListParagraph"/>
              <w:numPr>
                <w:ilvl w:val="0"/>
                <w:numId w:val="1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36E21B6F" w14:textId="77777777" w:rsidR="00C57566" w:rsidRPr="00AE3080" w:rsidRDefault="005C0F09" w:rsidP="00AE3080">
            <w:pPr>
              <w:pStyle w:val="ListParagraph"/>
              <w:numPr>
                <w:ilvl w:val="0"/>
                <w:numId w:val="1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26F361F3" w14:textId="77777777" w:rsidR="00C57566" w:rsidRPr="00AE3080" w:rsidRDefault="00C57566" w:rsidP="00C57566">
            <w:pPr>
              <w:rPr>
                <w:b/>
                <w:sz w:val="22"/>
                <w:szCs w:val="22"/>
              </w:rPr>
            </w:pPr>
          </w:p>
        </w:tc>
        <w:tc>
          <w:tcPr>
            <w:tcW w:w="10159" w:type="dxa"/>
            <w:gridSpan w:val="3"/>
          </w:tcPr>
          <w:p w14:paraId="0156439E" w14:textId="0E8E233A" w:rsidR="00C57566" w:rsidRDefault="000975AA" w:rsidP="000975AA">
            <w:pPr>
              <w:pStyle w:val="ListParagraph"/>
              <w:numPr>
                <w:ilvl w:val="0"/>
                <w:numId w:val="18"/>
              </w:numPr>
              <w:rPr>
                <w:rFonts w:ascii="Times New Roman" w:hAnsi="Times New Roman" w:cs="Times New Roman"/>
                <w:szCs w:val="22"/>
              </w:rPr>
            </w:pPr>
            <w:r>
              <w:rPr>
                <w:rFonts w:ascii="Times New Roman" w:hAnsi="Times New Roman" w:cs="Times New Roman"/>
                <w:szCs w:val="22"/>
              </w:rPr>
              <w:t>Everything is matter</w:t>
            </w:r>
            <w:r w:rsidR="004A09E9">
              <w:rPr>
                <w:rFonts w:ascii="Times New Roman" w:hAnsi="Times New Roman" w:cs="Times New Roman"/>
                <w:szCs w:val="22"/>
              </w:rPr>
              <w:t xml:space="preserve"> (except energy)</w:t>
            </w:r>
            <w:r>
              <w:rPr>
                <w:rFonts w:ascii="Times New Roman" w:hAnsi="Times New Roman" w:cs="Times New Roman"/>
                <w:szCs w:val="22"/>
              </w:rPr>
              <w:t>: solids</w:t>
            </w:r>
            <w:r w:rsidR="004A09E9">
              <w:rPr>
                <w:rFonts w:ascii="Times New Roman" w:hAnsi="Times New Roman" w:cs="Times New Roman"/>
                <w:szCs w:val="22"/>
              </w:rPr>
              <w:t>, liquids, or gases</w:t>
            </w:r>
          </w:p>
          <w:p w14:paraId="57D7A34A" w14:textId="77777777" w:rsidR="000975AA" w:rsidRDefault="000975AA" w:rsidP="000975AA">
            <w:pPr>
              <w:pStyle w:val="ListParagraph"/>
              <w:numPr>
                <w:ilvl w:val="0"/>
                <w:numId w:val="18"/>
              </w:numPr>
              <w:rPr>
                <w:rFonts w:ascii="Times New Roman" w:hAnsi="Times New Roman" w:cs="Times New Roman"/>
                <w:szCs w:val="22"/>
              </w:rPr>
            </w:pPr>
            <w:r>
              <w:rPr>
                <w:rFonts w:ascii="Times New Roman" w:hAnsi="Times New Roman" w:cs="Times New Roman"/>
                <w:szCs w:val="22"/>
              </w:rPr>
              <w:t>Matter takes up space</w:t>
            </w:r>
          </w:p>
          <w:p w14:paraId="33DB5CAF" w14:textId="77777777" w:rsidR="000975AA" w:rsidRDefault="000975AA" w:rsidP="000975AA">
            <w:pPr>
              <w:rPr>
                <w:rFonts w:ascii="Times New Roman" w:hAnsi="Times New Roman" w:cs="Times New Roman"/>
                <w:szCs w:val="22"/>
              </w:rPr>
            </w:pPr>
          </w:p>
          <w:p w14:paraId="017F686A" w14:textId="77777777" w:rsidR="000975AA" w:rsidRDefault="000975AA" w:rsidP="000975AA">
            <w:pPr>
              <w:rPr>
                <w:rFonts w:ascii="Times New Roman" w:hAnsi="Times New Roman" w:cs="Times New Roman"/>
                <w:szCs w:val="22"/>
              </w:rPr>
            </w:pPr>
          </w:p>
          <w:p w14:paraId="0FD55EE3" w14:textId="77777777" w:rsidR="000975AA" w:rsidRDefault="000975AA" w:rsidP="000975AA">
            <w:pPr>
              <w:rPr>
                <w:rFonts w:ascii="Times New Roman" w:hAnsi="Times New Roman" w:cs="Times New Roman"/>
                <w:szCs w:val="22"/>
              </w:rPr>
            </w:pPr>
          </w:p>
          <w:p w14:paraId="32990414" w14:textId="65B75E82" w:rsidR="000975AA" w:rsidRDefault="000975AA" w:rsidP="000975AA">
            <w:pPr>
              <w:rPr>
                <w:rFonts w:ascii="Times New Roman" w:hAnsi="Times New Roman" w:cs="Times New Roman"/>
                <w:szCs w:val="22"/>
              </w:rPr>
            </w:pPr>
            <w:r>
              <w:rPr>
                <w:rFonts w:ascii="Times New Roman" w:hAnsi="Times New Roman" w:cs="Times New Roman"/>
                <w:szCs w:val="22"/>
              </w:rPr>
              <w:t>Preceding lesson will elicit student ideas</w:t>
            </w:r>
          </w:p>
          <w:p w14:paraId="46B19464" w14:textId="77777777" w:rsidR="000975AA" w:rsidRDefault="000975AA" w:rsidP="000975AA">
            <w:pPr>
              <w:rPr>
                <w:rFonts w:ascii="Times New Roman" w:hAnsi="Times New Roman" w:cs="Times New Roman"/>
                <w:szCs w:val="22"/>
              </w:rPr>
            </w:pPr>
          </w:p>
          <w:p w14:paraId="62017B59" w14:textId="1EB08945" w:rsidR="000975AA" w:rsidRPr="000975AA" w:rsidRDefault="000975AA" w:rsidP="000975AA">
            <w:pPr>
              <w:rPr>
                <w:rFonts w:ascii="Times New Roman" w:hAnsi="Times New Roman" w:cs="Times New Roman"/>
                <w:szCs w:val="22"/>
              </w:rPr>
            </w:pPr>
            <w:r>
              <w:rPr>
                <w:rFonts w:ascii="Times New Roman" w:hAnsi="Times New Roman" w:cs="Times New Roman"/>
                <w:szCs w:val="22"/>
              </w:rPr>
              <w:t>Students have not formally encountered this content prior to 3</w:t>
            </w:r>
            <w:r w:rsidRPr="000975AA">
              <w:rPr>
                <w:rFonts w:ascii="Times New Roman" w:hAnsi="Times New Roman" w:cs="Times New Roman"/>
                <w:szCs w:val="22"/>
                <w:vertAlign w:val="superscript"/>
              </w:rPr>
              <w:t>rd</w:t>
            </w:r>
            <w:r>
              <w:rPr>
                <w:rFonts w:ascii="Times New Roman" w:hAnsi="Times New Roman" w:cs="Times New Roman"/>
                <w:szCs w:val="22"/>
              </w:rPr>
              <w:t xml:space="preserve"> grade</w:t>
            </w:r>
          </w:p>
        </w:tc>
      </w:tr>
      <w:tr w:rsidR="00C57566" w:rsidRPr="00AE3080" w14:paraId="06DBB9A3" w14:textId="77777777" w:rsidTr="005C0F09">
        <w:tc>
          <w:tcPr>
            <w:tcW w:w="3629" w:type="dxa"/>
          </w:tcPr>
          <w:p w14:paraId="49FCCEA1" w14:textId="77777777" w:rsidR="000975AA" w:rsidRDefault="000975AA" w:rsidP="00C57566">
            <w:pPr>
              <w:rPr>
                <w:b/>
                <w:sz w:val="22"/>
                <w:szCs w:val="22"/>
              </w:rPr>
            </w:pPr>
          </w:p>
          <w:p w14:paraId="71D6B205" w14:textId="333E4CCE" w:rsidR="00C57566" w:rsidRDefault="00C57566" w:rsidP="00C57566">
            <w:pPr>
              <w:rPr>
                <w:b/>
                <w:sz w:val="22"/>
                <w:szCs w:val="22"/>
              </w:rPr>
            </w:pPr>
            <w:r w:rsidRPr="00AE3080">
              <w:rPr>
                <w:b/>
                <w:sz w:val="22"/>
                <w:szCs w:val="22"/>
              </w:rPr>
              <w:t>What misconceptions might students have about this content?</w:t>
            </w:r>
          </w:p>
          <w:p w14:paraId="28464D7C" w14:textId="77777777" w:rsidR="005C5BB9" w:rsidRDefault="005C5BB9" w:rsidP="00C57566">
            <w:pPr>
              <w:rPr>
                <w:b/>
                <w:sz w:val="22"/>
                <w:szCs w:val="22"/>
              </w:rPr>
            </w:pPr>
          </w:p>
          <w:p w14:paraId="2C1757C7" w14:textId="77777777" w:rsidR="005C5BB9" w:rsidRDefault="005C5BB9" w:rsidP="00C57566">
            <w:pPr>
              <w:rPr>
                <w:b/>
                <w:sz w:val="22"/>
                <w:szCs w:val="22"/>
              </w:rPr>
            </w:pPr>
          </w:p>
          <w:p w14:paraId="168F3CF2" w14:textId="77777777" w:rsidR="005C5BB9" w:rsidRDefault="005C5BB9" w:rsidP="00C57566">
            <w:pPr>
              <w:rPr>
                <w:b/>
                <w:sz w:val="22"/>
                <w:szCs w:val="22"/>
              </w:rPr>
            </w:pPr>
          </w:p>
          <w:p w14:paraId="50B9A546" w14:textId="77777777" w:rsidR="005C5BB9" w:rsidRDefault="005C5BB9" w:rsidP="00C57566">
            <w:pPr>
              <w:rPr>
                <w:b/>
                <w:sz w:val="22"/>
                <w:szCs w:val="22"/>
              </w:rPr>
            </w:pPr>
          </w:p>
          <w:p w14:paraId="7D063C34" w14:textId="77777777" w:rsidR="005C5BB9" w:rsidRDefault="005C5BB9" w:rsidP="00C57566">
            <w:pPr>
              <w:rPr>
                <w:b/>
                <w:sz w:val="22"/>
                <w:szCs w:val="22"/>
              </w:rPr>
            </w:pPr>
          </w:p>
          <w:p w14:paraId="46682F0A" w14:textId="77777777" w:rsidR="005C5BB9" w:rsidRDefault="005C5BB9" w:rsidP="00C57566">
            <w:pPr>
              <w:rPr>
                <w:b/>
                <w:sz w:val="22"/>
                <w:szCs w:val="22"/>
              </w:rPr>
            </w:pPr>
          </w:p>
          <w:p w14:paraId="27437609" w14:textId="77777777" w:rsidR="005C5BB9" w:rsidRPr="00AE3080" w:rsidRDefault="005C5BB9" w:rsidP="00C57566">
            <w:pPr>
              <w:rPr>
                <w:b/>
                <w:sz w:val="22"/>
                <w:szCs w:val="22"/>
              </w:rPr>
            </w:pPr>
          </w:p>
        </w:tc>
        <w:tc>
          <w:tcPr>
            <w:tcW w:w="10159" w:type="dxa"/>
            <w:gridSpan w:val="3"/>
          </w:tcPr>
          <w:p w14:paraId="6213FFB9" w14:textId="77777777" w:rsidR="00C57566" w:rsidRPr="00AE3080" w:rsidRDefault="00C57566" w:rsidP="00C57566">
            <w:pPr>
              <w:rPr>
                <w:sz w:val="22"/>
                <w:szCs w:val="22"/>
              </w:rPr>
            </w:pPr>
          </w:p>
          <w:p w14:paraId="34464ED9" w14:textId="77777777" w:rsidR="00C57566" w:rsidRPr="00AE3080" w:rsidRDefault="00C57566" w:rsidP="00C57566">
            <w:pPr>
              <w:rPr>
                <w:sz w:val="22"/>
                <w:szCs w:val="22"/>
              </w:rPr>
            </w:pPr>
          </w:p>
          <w:p w14:paraId="084BB13A" w14:textId="0CC0517B" w:rsidR="00C57566" w:rsidRDefault="000975AA" w:rsidP="00C57566">
            <w:pPr>
              <w:rPr>
                <w:rFonts w:ascii="Times New Roman" w:hAnsi="Times New Roman" w:cs="Times New Roman"/>
                <w:szCs w:val="22"/>
              </w:rPr>
            </w:pPr>
            <w:r>
              <w:rPr>
                <w:rFonts w:ascii="Times New Roman" w:hAnsi="Times New Roman" w:cs="Times New Roman"/>
                <w:szCs w:val="22"/>
              </w:rPr>
              <w:t>Mass is the same as Weight, Mass is finding how “heavy” something is</w:t>
            </w:r>
          </w:p>
          <w:p w14:paraId="04A20DE5" w14:textId="77777777" w:rsidR="000975AA" w:rsidRDefault="000975AA" w:rsidP="00C57566">
            <w:pPr>
              <w:rPr>
                <w:rFonts w:ascii="Times New Roman" w:hAnsi="Times New Roman" w:cs="Times New Roman"/>
                <w:szCs w:val="22"/>
              </w:rPr>
            </w:pPr>
          </w:p>
          <w:p w14:paraId="2CCEB248" w14:textId="7DEA3039" w:rsidR="000975AA" w:rsidRDefault="000975AA" w:rsidP="00C57566">
            <w:pPr>
              <w:rPr>
                <w:rFonts w:ascii="Times New Roman" w:hAnsi="Times New Roman" w:cs="Times New Roman"/>
                <w:szCs w:val="22"/>
              </w:rPr>
            </w:pPr>
            <w:r>
              <w:rPr>
                <w:rFonts w:ascii="Times New Roman" w:hAnsi="Times New Roman" w:cs="Times New Roman"/>
                <w:szCs w:val="22"/>
              </w:rPr>
              <w:t xml:space="preserve">The greater the size of an object, the greater its mass </w:t>
            </w:r>
          </w:p>
          <w:p w14:paraId="57FBBDAA" w14:textId="77777777" w:rsidR="000975AA" w:rsidRDefault="000975AA" w:rsidP="00C57566">
            <w:pPr>
              <w:rPr>
                <w:rFonts w:ascii="Times New Roman" w:hAnsi="Times New Roman" w:cs="Times New Roman"/>
                <w:szCs w:val="22"/>
              </w:rPr>
            </w:pPr>
          </w:p>
          <w:p w14:paraId="582F8EC9" w14:textId="6FA81ACA" w:rsidR="000975AA" w:rsidRDefault="000975AA" w:rsidP="00C57566">
            <w:pPr>
              <w:rPr>
                <w:rFonts w:ascii="Times New Roman" w:hAnsi="Times New Roman" w:cs="Times New Roman"/>
                <w:szCs w:val="22"/>
              </w:rPr>
            </w:pPr>
            <w:r>
              <w:rPr>
                <w:rFonts w:ascii="Times New Roman" w:hAnsi="Times New Roman" w:cs="Times New Roman"/>
                <w:szCs w:val="22"/>
              </w:rPr>
              <w:t>Mass is the same property as Volume</w:t>
            </w:r>
          </w:p>
          <w:p w14:paraId="510CD42C" w14:textId="77777777" w:rsidR="00181236" w:rsidRDefault="00181236" w:rsidP="00C57566">
            <w:pPr>
              <w:rPr>
                <w:rFonts w:ascii="Times New Roman" w:hAnsi="Times New Roman" w:cs="Times New Roman"/>
                <w:szCs w:val="22"/>
              </w:rPr>
            </w:pPr>
          </w:p>
          <w:p w14:paraId="74348A33" w14:textId="76FF259E" w:rsidR="00181236" w:rsidRPr="000975AA" w:rsidRDefault="004A09E9" w:rsidP="00C57566">
            <w:pPr>
              <w:rPr>
                <w:rFonts w:ascii="Times New Roman" w:hAnsi="Times New Roman" w:cs="Times New Roman"/>
                <w:szCs w:val="22"/>
              </w:rPr>
            </w:pPr>
            <w:r>
              <w:rPr>
                <w:rFonts w:ascii="Times New Roman" w:hAnsi="Times New Roman" w:cs="Times New Roman"/>
                <w:szCs w:val="22"/>
              </w:rPr>
              <w:t>Appropriate</w:t>
            </w:r>
            <w:r w:rsidR="00181236">
              <w:rPr>
                <w:rFonts w:ascii="Times New Roman" w:hAnsi="Times New Roman" w:cs="Times New Roman"/>
                <w:szCs w:val="22"/>
              </w:rPr>
              <w:t xml:space="preserve"> unit</w:t>
            </w:r>
            <w:r>
              <w:rPr>
                <w:rFonts w:ascii="Times New Roman" w:hAnsi="Times New Roman" w:cs="Times New Roman"/>
                <w:szCs w:val="22"/>
              </w:rPr>
              <w:t>s</w:t>
            </w:r>
            <w:r w:rsidR="00181236">
              <w:rPr>
                <w:rFonts w:ascii="Times New Roman" w:hAnsi="Times New Roman" w:cs="Times New Roman"/>
                <w:szCs w:val="22"/>
              </w:rPr>
              <w:t xml:space="preserve"> used to measure Mass</w:t>
            </w:r>
          </w:p>
          <w:p w14:paraId="141DC2AC" w14:textId="77777777" w:rsidR="00C57566" w:rsidRDefault="00C57566" w:rsidP="00C57566">
            <w:pPr>
              <w:rPr>
                <w:sz w:val="22"/>
                <w:szCs w:val="22"/>
              </w:rPr>
            </w:pPr>
          </w:p>
          <w:p w14:paraId="15555CF4" w14:textId="77777777" w:rsidR="00181236" w:rsidRPr="00AE3080" w:rsidRDefault="00181236" w:rsidP="00C57566">
            <w:pPr>
              <w:rPr>
                <w:sz w:val="22"/>
                <w:szCs w:val="22"/>
              </w:rPr>
            </w:pPr>
          </w:p>
        </w:tc>
      </w:tr>
      <w:tr w:rsidR="00C57566" w:rsidRPr="00AE3080" w14:paraId="1AA8828C" w14:textId="77777777" w:rsidTr="005C0F09">
        <w:tc>
          <w:tcPr>
            <w:tcW w:w="13788" w:type="dxa"/>
            <w:gridSpan w:val="4"/>
          </w:tcPr>
          <w:p w14:paraId="366D5026" w14:textId="33859920" w:rsidR="00C57566" w:rsidRPr="005C5BB9" w:rsidRDefault="00C57566" w:rsidP="00C57566">
            <w:pPr>
              <w:jc w:val="center"/>
              <w:rPr>
                <w:b/>
                <w:sz w:val="22"/>
                <w:szCs w:val="22"/>
              </w:rPr>
            </w:pPr>
            <w:r w:rsidRPr="005C5BB9">
              <w:rPr>
                <w:b/>
                <w:sz w:val="22"/>
                <w:szCs w:val="22"/>
              </w:rPr>
              <w:t xml:space="preserve">Lesson Implementation </w:t>
            </w:r>
          </w:p>
        </w:tc>
      </w:tr>
      <w:tr w:rsidR="00C57566" w:rsidRPr="00AE3080" w14:paraId="0B12B8FC" w14:textId="77777777" w:rsidTr="005C0F09">
        <w:tc>
          <w:tcPr>
            <w:tcW w:w="3629" w:type="dxa"/>
          </w:tcPr>
          <w:p w14:paraId="6313D0B2" w14:textId="77777777" w:rsidR="00181236" w:rsidRDefault="00181236" w:rsidP="00C57566">
            <w:pPr>
              <w:rPr>
                <w:b/>
                <w:sz w:val="22"/>
                <w:szCs w:val="22"/>
              </w:rPr>
            </w:pPr>
          </w:p>
          <w:p w14:paraId="4DA4E5F0" w14:textId="77777777" w:rsidR="00C57566" w:rsidRPr="00AE3080" w:rsidRDefault="00C57566" w:rsidP="00C57566">
            <w:pPr>
              <w:rPr>
                <w:b/>
                <w:sz w:val="22"/>
                <w:szCs w:val="22"/>
              </w:rPr>
            </w:pPr>
            <w:r w:rsidRPr="00AE3080">
              <w:rPr>
                <w:b/>
                <w:sz w:val="22"/>
                <w:szCs w:val="22"/>
              </w:rPr>
              <w:t>Teaching Methods</w:t>
            </w:r>
          </w:p>
          <w:p w14:paraId="1021C69D" w14:textId="77777777" w:rsidR="00C57566"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p w14:paraId="7ACD3F70" w14:textId="77777777" w:rsidR="005C5BB9" w:rsidRDefault="005C5BB9" w:rsidP="00C57566">
            <w:pPr>
              <w:rPr>
                <w:sz w:val="22"/>
                <w:szCs w:val="22"/>
              </w:rPr>
            </w:pPr>
          </w:p>
          <w:p w14:paraId="7340858F" w14:textId="77777777" w:rsidR="005C5BB9" w:rsidRDefault="005C5BB9" w:rsidP="00C57566">
            <w:pPr>
              <w:rPr>
                <w:sz w:val="22"/>
                <w:szCs w:val="22"/>
              </w:rPr>
            </w:pPr>
          </w:p>
          <w:p w14:paraId="0D50A3BB" w14:textId="77777777" w:rsidR="005C5BB9" w:rsidRDefault="005C5BB9" w:rsidP="00C57566">
            <w:pPr>
              <w:rPr>
                <w:sz w:val="22"/>
                <w:szCs w:val="22"/>
              </w:rPr>
            </w:pPr>
          </w:p>
          <w:p w14:paraId="69A5FC3F" w14:textId="77777777" w:rsidR="005C5BB9" w:rsidRDefault="005C5BB9" w:rsidP="00C57566">
            <w:pPr>
              <w:rPr>
                <w:sz w:val="22"/>
                <w:szCs w:val="22"/>
              </w:rPr>
            </w:pPr>
          </w:p>
          <w:p w14:paraId="25E175B1" w14:textId="77777777" w:rsidR="005C5BB9" w:rsidRDefault="005C5BB9" w:rsidP="00C57566">
            <w:pPr>
              <w:rPr>
                <w:sz w:val="22"/>
                <w:szCs w:val="22"/>
              </w:rPr>
            </w:pPr>
          </w:p>
          <w:p w14:paraId="05C37520" w14:textId="77777777" w:rsidR="00181236" w:rsidRDefault="00181236" w:rsidP="00C57566">
            <w:pPr>
              <w:rPr>
                <w:sz w:val="22"/>
                <w:szCs w:val="22"/>
              </w:rPr>
            </w:pPr>
          </w:p>
          <w:p w14:paraId="4A16010D" w14:textId="77777777" w:rsidR="005C5BB9" w:rsidRPr="00AE3080" w:rsidRDefault="005C5BB9" w:rsidP="00C57566">
            <w:pPr>
              <w:rPr>
                <w:sz w:val="22"/>
                <w:szCs w:val="22"/>
              </w:rPr>
            </w:pPr>
          </w:p>
        </w:tc>
        <w:tc>
          <w:tcPr>
            <w:tcW w:w="10159" w:type="dxa"/>
            <w:gridSpan w:val="3"/>
          </w:tcPr>
          <w:p w14:paraId="493339E5" w14:textId="77777777" w:rsidR="00C57566" w:rsidRDefault="00C57566" w:rsidP="00C57566">
            <w:pPr>
              <w:rPr>
                <w:sz w:val="22"/>
                <w:szCs w:val="22"/>
              </w:rPr>
            </w:pPr>
          </w:p>
          <w:p w14:paraId="25941459" w14:textId="77777777" w:rsidR="00181236" w:rsidRDefault="00181236" w:rsidP="00C57566">
            <w:pPr>
              <w:rPr>
                <w:rFonts w:ascii="Times New Roman" w:hAnsi="Times New Roman" w:cs="Times New Roman"/>
                <w:szCs w:val="22"/>
              </w:rPr>
            </w:pPr>
            <w:r>
              <w:rPr>
                <w:rFonts w:ascii="Times New Roman" w:hAnsi="Times New Roman" w:cs="Times New Roman"/>
                <w:szCs w:val="22"/>
              </w:rPr>
              <w:t xml:space="preserve">5 </w:t>
            </w:r>
            <w:proofErr w:type="spellStart"/>
            <w:r>
              <w:rPr>
                <w:rFonts w:ascii="Times New Roman" w:hAnsi="Times New Roman" w:cs="Times New Roman"/>
                <w:szCs w:val="22"/>
              </w:rPr>
              <w:t>Es</w:t>
            </w:r>
            <w:proofErr w:type="spellEnd"/>
            <w:r>
              <w:rPr>
                <w:rFonts w:ascii="Times New Roman" w:hAnsi="Times New Roman" w:cs="Times New Roman"/>
                <w:szCs w:val="22"/>
              </w:rPr>
              <w:t>: Explore</w:t>
            </w:r>
          </w:p>
          <w:p w14:paraId="34A2C2B1" w14:textId="77777777" w:rsidR="00181236" w:rsidRDefault="00181236" w:rsidP="00C57566">
            <w:pPr>
              <w:rPr>
                <w:rFonts w:ascii="Times New Roman" w:hAnsi="Times New Roman" w:cs="Times New Roman"/>
                <w:szCs w:val="22"/>
              </w:rPr>
            </w:pPr>
          </w:p>
          <w:p w14:paraId="3CDD5800" w14:textId="19AADAFE" w:rsidR="00181236" w:rsidRDefault="00181236" w:rsidP="00181236">
            <w:pPr>
              <w:pStyle w:val="ListParagraph"/>
              <w:numPr>
                <w:ilvl w:val="0"/>
                <w:numId w:val="19"/>
              </w:numPr>
              <w:rPr>
                <w:rFonts w:ascii="Times New Roman" w:hAnsi="Times New Roman" w:cs="Times New Roman"/>
                <w:szCs w:val="22"/>
              </w:rPr>
            </w:pPr>
            <w:r>
              <w:rPr>
                <w:rFonts w:ascii="Times New Roman" w:hAnsi="Times New Roman" w:cs="Times New Roman"/>
                <w:szCs w:val="22"/>
              </w:rPr>
              <w:t>Provide a common experience for students</w:t>
            </w:r>
          </w:p>
          <w:p w14:paraId="400270EA" w14:textId="77777777" w:rsidR="00181236" w:rsidRPr="00181236" w:rsidRDefault="00181236" w:rsidP="00181236">
            <w:pPr>
              <w:rPr>
                <w:rFonts w:ascii="Times New Roman" w:hAnsi="Times New Roman" w:cs="Times New Roman"/>
                <w:szCs w:val="22"/>
              </w:rPr>
            </w:pPr>
          </w:p>
          <w:p w14:paraId="4AA010A6" w14:textId="349D3400" w:rsidR="00181236" w:rsidRDefault="00181236" w:rsidP="00181236">
            <w:pPr>
              <w:pStyle w:val="ListParagraph"/>
              <w:numPr>
                <w:ilvl w:val="0"/>
                <w:numId w:val="19"/>
              </w:numPr>
              <w:rPr>
                <w:rFonts w:ascii="Times New Roman" w:hAnsi="Times New Roman" w:cs="Times New Roman"/>
                <w:szCs w:val="22"/>
              </w:rPr>
            </w:pPr>
            <w:r>
              <w:rPr>
                <w:rFonts w:ascii="Times New Roman" w:hAnsi="Times New Roman" w:cs="Times New Roman"/>
                <w:szCs w:val="22"/>
              </w:rPr>
              <w:t>Provide opportunities for students to test their ideas</w:t>
            </w:r>
          </w:p>
          <w:p w14:paraId="3B09DDF3" w14:textId="77777777" w:rsidR="00181236" w:rsidRPr="00181236" w:rsidRDefault="00181236" w:rsidP="00181236">
            <w:pPr>
              <w:rPr>
                <w:rFonts w:ascii="Times New Roman" w:hAnsi="Times New Roman" w:cs="Times New Roman"/>
                <w:szCs w:val="22"/>
              </w:rPr>
            </w:pPr>
          </w:p>
          <w:p w14:paraId="0DE0C0D7" w14:textId="38DAE14F" w:rsidR="00181236" w:rsidRPr="00181236" w:rsidRDefault="00181236" w:rsidP="00181236">
            <w:pPr>
              <w:pStyle w:val="ListParagraph"/>
              <w:numPr>
                <w:ilvl w:val="0"/>
                <w:numId w:val="19"/>
              </w:numPr>
              <w:rPr>
                <w:rFonts w:ascii="Times New Roman" w:hAnsi="Times New Roman" w:cs="Times New Roman"/>
                <w:szCs w:val="22"/>
              </w:rPr>
            </w:pPr>
            <w:r>
              <w:rPr>
                <w:rFonts w:ascii="Times New Roman" w:hAnsi="Times New Roman" w:cs="Times New Roman"/>
                <w:szCs w:val="22"/>
              </w:rPr>
              <w:t>Provide opportunities for students to compare their ideas with others</w:t>
            </w:r>
          </w:p>
          <w:p w14:paraId="4D40EECA" w14:textId="77777777" w:rsidR="00C57566" w:rsidRPr="00AE3080" w:rsidRDefault="00C57566" w:rsidP="00C57566">
            <w:pPr>
              <w:rPr>
                <w:sz w:val="22"/>
                <w:szCs w:val="22"/>
              </w:rPr>
            </w:pPr>
          </w:p>
          <w:p w14:paraId="4F15AB1A" w14:textId="77777777" w:rsidR="00C57566" w:rsidRPr="00AE3080" w:rsidRDefault="00C57566" w:rsidP="00C57566">
            <w:pPr>
              <w:rPr>
                <w:sz w:val="22"/>
                <w:szCs w:val="22"/>
              </w:rPr>
            </w:pPr>
          </w:p>
          <w:p w14:paraId="0D51D79E" w14:textId="77777777" w:rsidR="00C57566" w:rsidRDefault="00C57566" w:rsidP="00C57566">
            <w:pPr>
              <w:rPr>
                <w:sz w:val="22"/>
                <w:szCs w:val="22"/>
              </w:rPr>
            </w:pPr>
          </w:p>
          <w:p w14:paraId="003F58F5" w14:textId="77777777" w:rsidR="00181236" w:rsidRDefault="00181236" w:rsidP="00C57566">
            <w:pPr>
              <w:rPr>
                <w:sz w:val="22"/>
                <w:szCs w:val="22"/>
              </w:rPr>
            </w:pPr>
          </w:p>
          <w:p w14:paraId="2B3428EC" w14:textId="77777777" w:rsidR="00C57566" w:rsidRPr="00AE3080" w:rsidRDefault="00C57566" w:rsidP="00C57566">
            <w:pPr>
              <w:rPr>
                <w:sz w:val="22"/>
                <w:szCs w:val="22"/>
              </w:rPr>
            </w:pPr>
          </w:p>
        </w:tc>
      </w:tr>
      <w:tr w:rsidR="00C57566" w:rsidRPr="00AE3080" w14:paraId="2E05E9FA" w14:textId="77777777" w:rsidTr="00B4525C">
        <w:trPr>
          <w:trHeight w:val="170"/>
        </w:trPr>
        <w:tc>
          <w:tcPr>
            <w:tcW w:w="3629" w:type="dxa"/>
          </w:tcPr>
          <w:p w14:paraId="684F4774" w14:textId="0252AD9C" w:rsidR="00C57566" w:rsidRPr="00AE3080" w:rsidRDefault="00C57566" w:rsidP="00C57566">
            <w:pPr>
              <w:rPr>
                <w:b/>
                <w:sz w:val="22"/>
                <w:szCs w:val="22"/>
              </w:rPr>
            </w:pPr>
            <w:r w:rsidRPr="00AE3080">
              <w:rPr>
                <w:b/>
                <w:sz w:val="22"/>
                <w:szCs w:val="22"/>
              </w:rPr>
              <w:lastRenderedPageBreak/>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082A4455" w14:textId="77777777" w:rsidR="00C57566" w:rsidRPr="00AE3080" w:rsidRDefault="00C57566" w:rsidP="00C57566">
            <w:pPr>
              <w:pStyle w:val="ListParagraph"/>
              <w:numPr>
                <w:ilvl w:val="0"/>
                <w:numId w:val="10"/>
              </w:numPr>
              <w:rPr>
                <w:sz w:val="22"/>
                <w:szCs w:val="22"/>
              </w:rPr>
            </w:pPr>
            <w:r w:rsidRPr="00AE3080">
              <w:rPr>
                <w:sz w:val="22"/>
                <w:szCs w:val="22"/>
              </w:rPr>
              <w:t>What Higher Order Thinking (H.O.T.) questions will you ask?</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2BA8FFA" w14:textId="77777777" w:rsidR="00C57566" w:rsidRPr="00AE3080" w:rsidRDefault="00C57566" w:rsidP="00C57566">
            <w:pPr>
              <w:pStyle w:val="ListParagraph"/>
              <w:numPr>
                <w:ilvl w:val="0"/>
                <w:numId w:val="10"/>
              </w:numPr>
              <w:rPr>
                <w:sz w:val="22"/>
                <w:szCs w:val="22"/>
              </w:rPr>
            </w:pPr>
            <w:r w:rsidRPr="00AE3080">
              <w:rPr>
                <w:sz w:val="22"/>
                <w:szCs w:val="22"/>
              </w:rPr>
              <w:t>Who will work together in groups and how will you determine the grouping?</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1048ECC5" w14:textId="77777777" w:rsidR="00C57566" w:rsidRDefault="00C57566" w:rsidP="00C57566">
            <w:pPr>
              <w:rPr>
                <w:rFonts w:cs="Arial"/>
                <w:sz w:val="22"/>
                <w:szCs w:val="22"/>
              </w:rPr>
            </w:pPr>
          </w:p>
          <w:p w14:paraId="58AFFF88" w14:textId="77777777" w:rsidR="00B4525C" w:rsidRDefault="00B4525C" w:rsidP="00C57566">
            <w:pPr>
              <w:rPr>
                <w:rFonts w:cs="Arial"/>
                <w:sz w:val="22"/>
                <w:szCs w:val="22"/>
              </w:rPr>
            </w:pPr>
          </w:p>
          <w:p w14:paraId="4F8915C2"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2 min</w:t>
            </w:r>
          </w:p>
          <w:p w14:paraId="59149721" w14:textId="77777777" w:rsidR="00B4525C" w:rsidRPr="00B4525C" w:rsidRDefault="00B4525C" w:rsidP="00C57566">
            <w:pPr>
              <w:rPr>
                <w:rFonts w:ascii="Times New Roman" w:hAnsi="Times New Roman" w:cs="Times New Roman"/>
                <w:szCs w:val="22"/>
              </w:rPr>
            </w:pPr>
          </w:p>
          <w:p w14:paraId="05F6BD29" w14:textId="77777777" w:rsidR="00B4525C" w:rsidRPr="00B4525C" w:rsidRDefault="00B4525C" w:rsidP="00C57566">
            <w:pPr>
              <w:rPr>
                <w:rFonts w:ascii="Times New Roman" w:hAnsi="Times New Roman" w:cs="Times New Roman"/>
                <w:szCs w:val="22"/>
              </w:rPr>
            </w:pPr>
          </w:p>
          <w:p w14:paraId="65C37E25" w14:textId="77777777" w:rsidR="00B4525C" w:rsidRPr="00B4525C" w:rsidRDefault="00B4525C" w:rsidP="00C57566">
            <w:pPr>
              <w:rPr>
                <w:rFonts w:ascii="Times New Roman" w:hAnsi="Times New Roman" w:cs="Times New Roman"/>
                <w:szCs w:val="22"/>
              </w:rPr>
            </w:pPr>
          </w:p>
          <w:p w14:paraId="17CB50BF"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2 min</w:t>
            </w:r>
          </w:p>
          <w:p w14:paraId="178C81BD" w14:textId="77777777" w:rsidR="00B4525C" w:rsidRPr="00B4525C" w:rsidRDefault="00B4525C" w:rsidP="00C57566">
            <w:pPr>
              <w:rPr>
                <w:rFonts w:ascii="Times New Roman" w:hAnsi="Times New Roman" w:cs="Times New Roman"/>
                <w:szCs w:val="22"/>
              </w:rPr>
            </w:pPr>
          </w:p>
          <w:p w14:paraId="56105FB5" w14:textId="77777777" w:rsidR="00B4525C" w:rsidRPr="00B4525C" w:rsidRDefault="00B4525C" w:rsidP="00C57566">
            <w:pPr>
              <w:rPr>
                <w:rFonts w:ascii="Times New Roman" w:hAnsi="Times New Roman" w:cs="Times New Roman"/>
                <w:szCs w:val="22"/>
              </w:rPr>
            </w:pPr>
          </w:p>
          <w:p w14:paraId="4D34873B" w14:textId="77777777" w:rsidR="00B4525C" w:rsidRPr="00B4525C" w:rsidRDefault="00B4525C" w:rsidP="00C57566">
            <w:pPr>
              <w:rPr>
                <w:rFonts w:ascii="Times New Roman" w:hAnsi="Times New Roman" w:cs="Times New Roman"/>
                <w:szCs w:val="22"/>
              </w:rPr>
            </w:pPr>
          </w:p>
          <w:p w14:paraId="4C7D54B1"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1 min</w:t>
            </w:r>
          </w:p>
          <w:p w14:paraId="7F26E76F" w14:textId="77777777" w:rsidR="00B4525C" w:rsidRPr="00B4525C" w:rsidRDefault="00B4525C" w:rsidP="00C57566">
            <w:pPr>
              <w:rPr>
                <w:rFonts w:ascii="Times New Roman" w:hAnsi="Times New Roman" w:cs="Times New Roman"/>
                <w:szCs w:val="22"/>
              </w:rPr>
            </w:pPr>
          </w:p>
          <w:p w14:paraId="12898510" w14:textId="77777777" w:rsidR="00B4525C" w:rsidRPr="00B4525C" w:rsidRDefault="00B4525C" w:rsidP="00C57566">
            <w:pPr>
              <w:rPr>
                <w:rFonts w:ascii="Times New Roman" w:hAnsi="Times New Roman" w:cs="Times New Roman"/>
                <w:szCs w:val="22"/>
              </w:rPr>
            </w:pPr>
          </w:p>
          <w:p w14:paraId="7EFB58F6"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5 min</w:t>
            </w:r>
          </w:p>
          <w:p w14:paraId="0B90E41C" w14:textId="77777777" w:rsidR="00B4525C" w:rsidRPr="00B4525C" w:rsidRDefault="00B4525C" w:rsidP="00C57566">
            <w:pPr>
              <w:rPr>
                <w:rFonts w:ascii="Times New Roman" w:hAnsi="Times New Roman" w:cs="Times New Roman"/>
                <w:szCs w:val="22"/>
              </w:rPr>
            </w:pPr>
          </w:p>
          <w:p w14:paraId="508BBAB2" w14:textId="77777777" w:rsidR="00B4525C" w:rsidRPr="00B4525C" w:rsidRDefault="00B4525C" w:rsidP="00C57566">
            <w:pPr>
              <w:rPr>
                <w:rFonts w:ascii="Times New Roman" w:hAnsi="Times New Roman" w:cs="Times New Roman"/>
                <w:szCs w:val="22"/>
              </w:rPr>
            </w:pPr>
          </w:p>
          <w:p w14:paraId="044CA8AF" w14:textId="77777777" w:rsidR="00B4525C" w:rsidRDefault="00B4525C" w:rsidP="00C57566">
            <w:pPr>
              <w:rPr>
                <w:rFonts w:ascii="Times New Roman" w:hAnsi="Times New Roman" w:cs="Times New Roman"/>
                <w:szCs w:val="22"/>
              </w:rPr>
            </w:pPr>
          </w:p>
          <w:p w14:paraId="42996B95" w14:textId="77777777" w:rsidR="00B4525C" w:rsidRPr="00B4525C" w:rsidRDefault="00B4525C" w:rsidP="00C57566">
            <w:pPr>
              <w:rPr>
                <w:rFonts w:ascii="Times New Roman" w:hAnsi="Times New Roman" w:cs="Times New Roman"/>
                <w:szCs w:val="22"/>
              </w:rPr>
            </w:pPr>
          </w:p>
          <w:p w14:paraId="0BEFEEAF"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1 min</w:t>
            </w:r>
          </w:p>
          <w:p w14:paraId="55786460" w14:textId="77777777" w:rsidR="00B4525C" w:rsidRPr="00B4525C" w:rsidRDefault="00B4525C" w:rsidP="00C57566">
            <w:pPr>
              <w:rPr>
                <w:rFonts w:ascii="Times New Roman" w:hAnsi="Times New Roman" w:cs="Times New Roman"/>
                <w:szCs w:val="22"/>
              </w:rPr>
            </w:pPr>
          </w:p>
          <w:p w14:paraId="06AF8B9F" w14:textId="6277B332"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20</w:t>
            </w:r>
            <w:r w:rsidR="002B3BEE">
              <w:rPr>
                <w:rFonts w:ascii="Times New Roman" w:hAnsi="Times New Roman" w:cs="Times New Roman"/>
                <w:szCs w:val="22"/>
              </w:rPr>
              <w:t>-25</w:t>
            </w:r>
            <w:r w:rsidRPr="00B4525C">
              <w:rPr>
                <w:rFonts w:ascii="Times New Roman" w:hAnsi="Times New Roman" w:cs="Times New Roman"/>
                <w:szCs w:val="22"/>
              </w:rPr>
              <w:t xml:space="preserve"> min</w:t>
            </w:r>
          </w:p>
          <w:p w14:paraId="178C16F3" w14:textId="77777777" w:rsidR="00B4525C" w:rsidRPr="00B4525C" w:rsidRDefault="00B4525C" w:rsidP="00C57566">
            <w:pPr>
              <w:rPr>
                <w:rFonts w:ascii="Times New Roman" w:hAnsi="Times New Roman" w:cs="Times New Roman"/>
                <w:szCs w:val="22"/>
              </w:rPr>
            </w:pPr>
          </w:p>
          <w:p w14:paraId="1089E003" w14:textId="77777777" w:rsidR="00B4525C" w:rsidRDefault="00B4525C" w:rsidP="00C57566">
            <w:pPr>
              <w:rPr>
                <w:rFonts w:ascii="Times New Roman" w:hAnsi="Times New Roman" w:cs="Times New Roman"/>
                <w:szCs w:val="22"/>
              </w:rPr>
            </w:pPr>
          </w:p>
          <w:p w14:paraId="1531FFB7" w14:textId="77777777" w:rsidR="00B4525C" w:rsidRPr="00B4525C" w:rsidRDefault="00B4525C" w:rsidP="00C57566">
            <w:pPr>
              <w:rPr>
                <w:rFonts w:ascii="Times New Roman" w:hAnsi="Times New Roman" w:cs="Times New Roman"/>
                <w:szCs w:val="22"/>
              </w:rPr>
            </w:pPr>
          </w:p>
          <w:p w14:paraId="14638CCA" w14:textId="77777777" w:rsidR="00B4525C" w:rsidRPr="00B4525C" w:rsidRDefault="00B4525C" w:rsidP="00C57566">
            <w:pPr>
              <w:rPr>
                <w:rFonts w:ascii="Times New Roman" w:hAnsi="Times New Roman" w:cs="Times New Roman"/>
                <w:szCs w:val="22"/>
              </w:rPr>
            </w:pPr>
          </w:p>
          <w:p w14:paraId="4A1CCF9D" w14:textId="77777777" w:rsidR="00B4525C" w:rsidRPr="00B4525C" w:rsidRDefault="00B4525C" w:rsidP="00C57566">
            <w:pPr>
              <w:rPr>
                <w:rFonts w:ascii="Times New Roman" w:hAnsi="Times New Roman" w:cs="Times New Roman"/>
                <w:szCs w:val="22"/>
              </w:rPr>
            </w:pPr>
            <w:r w:rsidRPr="00B4525C">
              <w:rPr>
                <w:rFonts w:ascii="Times New Roman" w:hAnsi="Times New Roman" w:cs="Times New Roman"/>
                <w:szCs w:val="22"/>
              </w:rPr>
              <w:t>2 min</w:t>
            </w:r>
          </w:p>
          <w:p w14:paraId="44812543" w14:textId="77777777" w:rsidR="00B4525C" w:rsidRPr="00B4525C" w:rsidRDefault="00B4525C" w:rsidP="00C57566">
            <w:pPr>
              <w:rPr>
                <w:rFonts w:ascii="Times New Roman" w:hAnsi="Times New Roman" w:cs="Times New Roman"/>
                <w:szCs w:val="22"/>
              </w:rPr>
            </w:pPr>
          </w:p>
          <w:p w14:paraId="1507B67B" w14:textId="77777777" w:rsidR="00B4525C" w:rsidRPr="00B4525C" w:rsidRDefault="00B4525C" w:rsidP="00C57566">
            <w:pPr>
              <w:rPr>
                <w:rFonts w:ascii="Times New Roman" w:hAnsi="Times New Roman" w:cs="Times New Roman"/>
                <w:szCs w:val="22"/>
              </w:rPr>
            </w:pPr>
          </w:p>
          <w:p w14:paraId="63F04939" w14:textId="77777777" w:rsidR="00B4525C" w:rsidRDefault="00B4525C" w:rsidP="00C57566">
            <w:pPr>
              <w:rPr>
                <w:rFonts w:ascii="Times New Roman" w:hAnsi="Times New Roman" w:cs="Times New Roman"/>
                <w:szCs w:val="22"/>
              </w:rPr>
            </w:pPr>
          </w:p>
          <w:p w14:paraId="643FF096" w14:textId="77777777" w:rsidR="00B4525C" w:rsidRPr="00B4525C" w:rsidRDefault="00B4525C" w:rsidP="00C57566">
            <w:pPr>
              <w:rPr>
                <w:rFonts w:ascii="Times New Roman" w:hAnsi="Times New Roman" w:cs="Times New Roman"/>
                <w:szCs w:val="22"/>
              </w:rPr>
            </w:pPr>
          </w:p>
          <w:p w14:paraId="5F36627C" w14:textId="53A723AB" w:rsidR="00B4525C" w:rsidRPr="00AE3080" w:rsidRDefault="00B4525C" w:rsidP="00C57566">
            <w:pPr>
              <w:rPr>
                <w:rFonts w:cs="Arial"/>
                <w:sz w:val="22"/>
                <w:szCs w:val="22"/>
              </w:rPr>
            </w:pPr>
            <w:r>
              <w:rPr>
                <w:rFonts w:ascii="Times New Roman" w:hAnsi="Times New Roman" w:cs="Times New Roman"/>
                <w:szCs w:val="22"/>
              </w:rPr>
              <w:t>3</w:t>
            </w:r>
            <w:r w:rsidRPr="00B4525C">
              <w:rPr>
                <w:rFonts w:ascii="Times New Roman" w:hAnsi="Times New Roman" w:cs="Times New Roman"/>
                <w:szCs w:val="22"/>
              </w:rPr>
              <w:t xml:space="preserve"> min</w:t>
            </w:r>
          </w:p>
        </w:tc>
        <w:tc>
          <w:tcPr>
            <w:tcW w:w="1440" w:type="dxa"/>
          </w:tcPr>
          <w:p w14:paraId="02A853B1" w14:textId="03FDA2C2" w:rsidR="00B4525C" w:rsidRDefault="00C57566" w:rsidP="00B4525C">
            <w:pPr>
              <w:rPr>
                <w:rFonts w:cs="Arial"/>
                <w:bCs/>
                <w:sz w:val="22"/>
                <w:szCs w:val="22"/>
                <w:u w:val="single"/>
              </w:rPr>
            </w:pPr>
            <w:r w:rsidRPr="00AE3080">
              <w:rPr>
                <w:rFonts w:cs="Arial"/>
                <w:bCs/>
                <w:sz w:val="22"/>
                <w:szCs w:val="22"/>
                <w:u w:val="single"/>
              </w:rPr>
              <w:t>Who is responsible</w:t>
            </w:r>
            <w:r w:rsidR="00B4525C">
              <w:rPr>
                <w:rFonts w:cs="Arial"/>
                <w:bCs/>
                <w:sz w:val="22"/>
                <w:szCs w:val="22"/>
                <w:u w:val="single"/>
              </w:rPr>
              <w:t>?</w:t>
            </w:r>
          </w:p>
          <w:p w14:paraId="34598E0C" w14:textId="77777777" w:rsidR="00B4525C" w:rsidRDefault="00B4525C" w:rsidP="00B4525C">
            <w:pPr>
              <w:rPr>
                <w:rFonts w:cs="Arial"/>
                <w:bCs/>
                <w:sz w:val="22"/>
                <w:szCs w:val="22"/>
                <w:u w:val="single"/>
              </w:rPr>
            </w:pPr>
          </w:p>
          <w:p w14:paraId="0E9F5025"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71D3B765" w14:textId="77777777" w:rsidR="00B4525C" w:rsidRDefault="00B4525C" w:rsidP="00B4525C">
            <w:pPr>
              <w:rPr>
                <w:rFonts w:ascii="Times New Roman" w:hAnsi="Times New Roman" w:cs="Times New Roman"/>
                <w:bCs/>
                <w:szCs w:val="22"/>
              </w:rPr>
            </w:pPr>
          </w:p>
          <w:p w14:paraId="6C15BA1F" w14:textId="77777777" w:rsidR="00B4525C" w:rsidRDefault="00B4525C" w:rsidP="00B4525C">
            <w:pPr>
              <w:rPr>
                <w:rFonts w:ascii="Times New Roman" w:hAnsi="Times New Roman" w:cs="Times New Roman"/>
                <w:bCs/>
                <w:szCs w:val="22"/>
              </w:rPr>
            </w:pPr>
          </w:p>
          <w:p w14:paraId="622F82C5" w14:textId="77777777" w:rsidR="00B4525C" w:rsidRDefault="00B4525C" w:rsidP="00B4525C">
            <w:pPr>
              <w:rPr>
                <w:rFonts w:ascii="Times New Roman" w:hAnsi="Times New Roman" w:cs="Times New Roman"/>
                <w:bCs/>
                <w:szCs w:val="22"/>
              </w:rPr>
            </w:pPr>
          </w:p>
          <w:p w14:paraId="18923991"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3CB71E5B" w14:textId="77777777" w:rsidR="00B4525C" w:rsidRDefault="00B4525C" w:rsidP="00B4525C">
            <w:pPr>
              <w:rPr>
                <w:rFonts w:ascii="Times New Roman" w:hAnsi="Times New Roman" w:cs="Times New Roman"/>
                <w:bCs/>
                <w:szCs w:val="22"/>
              </w:rPr>
            </w:pPr>
          </w:p>
          <w:p w14:paraId="2211787F" w14:textId="77777777" w:rsidR="00B4525C" w:rsidRDefault="00B4525C" w:rsidP="00B4525C">
            <w:pPr>
              <w:rPr>
                <w:rFonts w:ascii="Times New Roman" w:hAnsi="Times New Roman" w:cs="Times New Roman"/>
                <w:bCs/>
                <w:szCs w:val="22"/>
              </w:rPr>
            </w:pPr>
          </w:p>
          <w:p w14:paraId="212CFDC6" w14:textId="77777777" w:rsidR="00B4525C" w:rsidRDefault="00B4525C" w:rsidP="00B4525C">
            <w:pPr>
              <w:rPr>
                <w:rFonts w:ascii="Times New Roman" w:hAnsi="Times New Roman" w:cs="Times New Roman"/>
                <w:bCs/>
                <w:szCs w:val="22"/>
              </w:rPr>
            </w:pPr>
          </w:p>
          <w:p w14:paraId="5926DAEC"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Student</w:t>
            </w:r>
          </w:p>
          <w:p w14:paraId="78581D2A" w14:textId="77777777" w:rsidR="00B4525C" w:rsidRDefault="00B4525C" w:rsidP="00B4525C">
            <w:pPr>
              <w:rPr>
                <w:rFonts w:ascii="Times New Roman" w:hAnsi="Times New Roman" w:cs="Times New Roman"/>
                <w:bCs/>
                <w:szCs w:val="22"/>
              </w:rPr>
            </w:pPr>
          </w:p>
          <w:p w14:paraId="6763DD86" w14:textId="77777777" w:rsidR="00B4525C" w:rsidRDefault="00B4525C" w:rsidP="00B4525C">
            <w:pPr>
              <w:rPr>
                <w:rFonts w:ascii="Times New Roman" w:hAnsi="Times New Roman" w:cs="Times New Roman"/>
                <w:bCs/>
                <w:szCs w:val="22"/>
              </w:rPr>
            </w:pPr>
          </w:p>
          <w:p w14:paraId="7D3654E3"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0D707A98" w14:textId="77777777" w:rsidR="00B4525C" w:rsidRDefault="00B4525C" w:rsidP="00B4525C">
            <w:pPr>
              <w:rPr>
                <w:rFonts w:ascii="Times New Roman" w:hAnsi="Times New Roman" w:cs="Times New Roman"/>
                <w:bCs/>
                <w:szCs w:val="22"/>
              </w:rPr>
            </w:pPr>
          </w:p>
          <w:p w14:paraId="2F1BC86D" w14:textId="77777777" w:rsidR="00B4525C" w:rsidRDefault="00B4525C" w:rsidP="00B4525C">
            <w:pPr>
              <w:rPr>
                <w:rFonts w:ascii="Times New Roman" w:hAnsi="Times New Roman" w:cs="Times New Roman"/>
                <w:bCs/>
                <w:szCs w:val="22"/>
              </w:rPr>
            </w:pPr>
          </w:p>
          <w:p w14:paraId="6AAB2438" w14:textId="77777777" w:rsidR="00B4525C" w:rsidRDefault="00B4525C" w:rsidP="00B4525C">
            <w:pPr>
              <w:rPr>
                <w:rFonts w:ascii="Times New Roman" w:hAnsi="Times New Roman" w:cs="Times New Roman"/>
                <w:bCs/>
                <w:szCs w:val="22"/>
              </w:rPr>
            </w:pPr>
          </w:p>
          <w:p w14:paraId="7DE81ADC" w14:textId="77777777" w:rsidR="00B4525C" w:rsidRDefault="00B4525C" w:rsidP="00B4525C">
            <w:pPr>
              <w:rPr>
                <w:rFonts w:ascii="Times New Roman" w:hAnsi="Times New Roman" w:cs="Times New Roman"/>
                <w:bCs/>
                <w:szCs w:val="22"/>
              </w:rPr>
            </w:pPr>
          </w:p>
          <w:p w14:paraId="6AD2160F"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18A52800" w14:textId="77777777" w:rsidR="00B4525C" w:rsidRDefault="00B4525C" w:rsidP="00B4525C">
            <w:pPr>
              <w:rPr>
                <w:rFonts w:ascii="Times New Roman" w:hAnsi="Times New Roman" w:cs="Times New Roman"/>
                <w:bCs/>
                <w:szCs w:val="22"/>
              </w:rPr>
            </w:pPr>
          </w:p>
          <w:p w14:paraId="12FC46DE"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Student</w:t>
            </w:r>
          </w:p>
          <w:p w14:paraId="319D310B" w14:textId="77777777" w:rsidR="00B4525C" w:rsidRDefault="00B4525C" w:rsidP="00B4525C">
            <w:pPr>
              <w:rPr>
                <w:rFonts w:ascii="Times New Roman" w:hAnsi="Times New Roman" w:cs="Times New Roman"/>
                <w:bCs/>
                <w:szCs w:val="22"/>
              </w:rPr>
            </w:pPr>
          </w:p>
          <w:p w14:paraId="12C11AE8" w14:textId="77777777" w:rsidR="00B4525C" w:rsidRDefault="00B4525C" w:rsidP="00B4525C">
            <w:pPr>
              <w:rPr>
                <w:rFonts w:ascii="Times New Roman" w:hAnsi="Times New Roman" w:cs="Times New Roman"/>
                <w:bCs/>
                <w:szCs w:val="22"/>
              </w:rPr>
            </w:pPr>
          </w:p>
          <w:p w14:paraId="766F53E0"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7E76C09E" w14:textId="77777777" w:rsidR="00B4525C" w:rsidRDefault="00B4525C" w:rsidP="00B4525C">
            <w:pPr>
              <w:rPr>
                <w:rFonts w:ascii="Times New Roman" w:hAnsi="Times New Roman" w:cs="Times New Roman"/>
                <w:bCs/>
                <w:szCs w:val="22"/>
              </w:rPr>
            </w:pPr>
          </w:p>
          <w:p w14:paraId="2CC85ED7" w14:textId="77777777" w:rsidR="00B4525C" w:rsidRDefault="00B4525C" w:rsidP="00B4525C">
            <w:pPr>
              <w:rPr>
                <w:rFonts w:ascii="Times New Roman" w:hAnsi="Times New Roman" w:cs="Times New Roman"/>
                <w:bCs/>
                <w:szCs w:val="22"/>
              </w:rPr>
            </w:pPr>
          </w:p>
          <w:p w14:paraId="1DEB383F" w14:textId="77777777" w:rsidR="00B4525C" w:rsidRDefault="00B4525C" w:rsidP="00B4525C">
            <w:pPr>
              <w:rPr>
                <w:rFonts w:ascii="Times New Roman" w:hAnsi="Times New Roman" w:cs="Times New Roman"/>
                <w:bCs/>
                <w:szCs w:val="22"/>
              </w:rPr>
            </w:pPr>
            <w:r>
              <w:rPr>
                <w:rFonts w:ascii="Times New Roman" w:hAnsi="Times New Roman" w:cs="Times New Roman"/>
                <w:bCs/>
                <w:szCs w:val="22"/>
              </w:rPr>
              <w:t>Teacher</w:t>
            </w:r>
          </w:p>
          <w:p w14:paraId="2C78CB72" w14:textId="77777777" w:rsidR="00B4525C" w:rsidRDefault="00B4525C" w:rsidP="00B4525C">
            <w:pPr>
              <w:rPr>
                <w:rFonts w:ascii="Times New Roman" w:hAnsi="Times New Roman" w:cs="Times New Roman"/>
                <w:bCs/>
                <w:szCs w:val="22"/>
              </w:rPr>
            </w:pPr>
          </w:p>
          <w:p w14:paraId="72A2B6BE" w14:textId="77777777" w:rsidR="00B4525C" w:rsidRDefault="00B4525C" w:rsidP="00B4525C">
            <w:pPr>
              <w:rPr>
                <w:rFonts w:ascii="Times New Roman" w:hAnsi="Times New Roman" w:cs="Times New Roman"/>
                <w:bCs/>
                <w:szCs w:val="22"/>
              </w:rPr>
            </w:pPr>
          </w:p>
          <w:p w14:paraId="50C6588D" w14:textId="77777777" w:rsidR="00B4525C" w:rsidRDefault="00B4525C" w:rsidP="00B4525C">
            <w:pPr>
              <w:rPr>
                <w:rFonts w:ascii="Times New Roman" w:hAnsi="Times New Roman" w:cs="Times New Roman"/>
                <w:bCs/>
                <w:szCs w:val="22"/>
              </w:rPr>
            </w:pPr>
          </w:p>
          <w:p w14:paraId="674983AB" w14:textId="77777777" w:rsidR="00B4525C" w:rsidRDefault="00B4525C" w:rsidP="00B4525C">
            <w:pPr>
              <w:rPr>
                <w:rFonts w:ascii="Times New Roman" w:hAnsi="Times New Roman" w:cs="Times New Roman"/>
                <w:bCs/>
                <w:szCs w:val="22"/>
              </w:rPr>
            </w:pPr>
          </w:p>
          <w:p w14:paraId="446D1CD1" w14:textId="0A4D1FA6" w:rsidR="00B4525C" w:rsidRPr="00B4525C" w:rsidRDefault="00B4525C" w:rsidP="00B4525C">
            <w:pPr>
              <w:rPr>
                <w:rFonts w:ascii="Times New Roman" w:hAnsi="Times New Roman" w:cs="Times New Roman"/>
                <w:bCs/>
                <w:szCs w:val="22"/>
              </w:rPr>
            </w:pPr>
            <w:r>
              <w:rPr>
                <w:rFonts w:ascii="Times New Roman" w:hAnsi="Times New Roman" w:cs="Times New Roman"/>
                <w:bCs/>
                <w:szCs w:val="22"/>
              </w:rPr>
              <w:t>Student</w:t>
            </w:r>
          </w:p>
        </w:tc>
        <w:tc>
          <w:tcPr>
            <w:tcW w:w="7830" w:type="dxa"/>
          </w:tcPr>
          <w:p w14:paraId="3FA415F8" w14:textId="77777777" w:rsidR="00C57566" w:rsidRPr="00B4525C" w:rsidRDefault="008A4F5F" w:rsidP="00C57566">
            <w:pPr>
              <w:rPr>
                <w:rFonts w:ascii="Times New Roman" w:hAnsi="Times New Roman" w:cs="Times New Roman"/>
              </w:rPr>
            </w:pPr>
            <w:r w:rsidRPr="00B4525C">
              <w:rPr>
                <w:rFonts w:ascii="Times New Roman" w:hAnsi="Times New Roman" w:cs="Times New Roman"/>
              </w:rPr>
              <w:t>Introduce Objective/Focus</w:t>
            </w:r>
          </w:p>
          <w:p w14:paraId="72EAE68F" w14:textId="48B114E9" w:rsidR="00B4525C" w:rsidRPr="00B4525C" w:rsidRDefault="00B4525C" w:rsidP="00C57566">
            <w:pPr>
              <w:rPr>
                <w:rFonts w:ascii="Times New Roman" w:hAnsi="Times New Roman" w:cs="Times New Roman"/>
              </w:rPr>
            </w:pPr>
            <w:r w:rsidRPr="00B4525C">
              <w:rPr>
                <w:rFonts w:ascii="Times New Roman" w:hAnsi="Times New Roman" w:cs="Times New Roman"/>
              </w:rPr>
              <w:t>“I will be able to measure and compare the mass of solids using a balance and grams”</w:t>
            </w:r>
          </w:p>
          <w:p w14:paraId="4FAA32F9" w14:textId="77777777" w:rsidR="008A4F5F" w:rsidRPr="00B4525C" w:rsidRDefault="008A4F5F" w:rsidP="00C57566">
            <w:pPr>
              <w:rPr>
                <w:rFonts w:ascii="Times New Roman" w:hAnsi="Times New Roman" w:cs="Times New Roman"/>
              </w:rPr>
            </w:pPr>
            <w:r w:rsidRPr="00B4525C">
              <w:rPr>
                <w:rFonts w:ascii="Times New Roman" w:hAnsi="Times New Roman" w:cs="Times New Roman"/>
              </w:rPr>
              <w:t xml:space="preserve">-Mass is another </w:t>
            </w:r>
            <w:r w:rsidRPr="00B4525C">
              <w:rPr>
                <w:rFonts w:ascii="Times New Roman" w:hAnsi="Times New Roman" w:cs="Times New Roman"/>
                <w:u w:val="single"/>
              </w:rPr>
              <w:t>property</w:t>
            </w:r>
            <w:r w:rsidRPr="00B4525C">
              <w:rPr>
                <w:rFonts w:ascii="Times New Roman" w:hAnsi="Times New Roman" w:cs="Times New Roman"/>
              </w:rPr>
              <w:t xml:space="preserve"> that we can measure</w:t>
            </w:r>
          </w:p>
          <w:p w14:paraId="6EB44951" w14:textId="77777777" w:rsidR="008A4F5F" w:rsidRPr="00B4525C" w:rsidRDefault="008A4F5F" w:rsidP="00C57566">
            <w:pPr>
              <w:rPr>
                <w:rFonts w:ascii="Times New Roman" w:hAnsi="Times New Roman" w:cs="Times New Roman"/>
              </w:rPr>
            </w:pPr>
            <w:r w:rsidRPr="00B4525C">
              <w:rPr>
                <w:rFonts w:ascii="Times New Roman" w:hAnsi="Times New Roman" w:cs="Times New Roman"/>
              </w:rPr>
              <w:t>-Mass is the amount of matter or material that makes up an object</w:t>
            </w:r>
          </w:p>
          <w:p w14:paraId="26F16805" w14:textId="77777777" w:rsidR="008A4F5F" w:rsidRPr="00B4525C" w:rsidRDefault="008A4F5F" w:rsidP="00C57566">
            <w:pPr>
              <w:rPr>
                <w:rFonts w:ascii="Times New Roman" w:hAnsi="Times New Roman" w:cs="Times New Roman"/>
              </w:rPr>
            </w:pPr>
          </w:p>
          <w:p w14:paraId="04107C51" w14:textId="77777777" w:rsidR="008A4F5F" w:rsidRPr="00B4525C" w:rsidRDefault="008A4F5F" w:rsidP="00C57566">
            <w:pPr>
              <w:rPr>
                <w:rFonts w:ascii="Times New Roman" w:hAnsi="Times New Roman" w:cs="Times New Roman"/>
              </w:rPr>
            </w:pPr>
            <w:r w:rsidRPr="00B4525C">
              <w:rPr>
                <w:rFonts w:ascii="Times New Roman" w:hAnsi="Times New Roman" w:cs="Times New Roman"/>
              </w:rPr>
              <w:t xml:space="preserve">Model how to set up notebook: </w:t>
            </w:r>
          </w:p>
          <w:p w14:paraId="4611291C" w14:textId="77777777" w:rsidR="008A4F5F" w:rsidRPr="00B4525C" w:rsidRDefault="008A4F5F" w:rsidP="00C57566">
            <w:pPr>
              <w:rPr>
                <w:rFonts w:ascii="Times New Roman" w:hAnsi="Times New Roman" w:cs="Times New Roman"/>
              </w:rPr>
            </w:pPr>
            <w:r w:rsidRPr="00B4525C">
              <w:rPr>
                <w:rFonts w:ascii="Times New Roman" w:hAnsi="Times New Roman" w:cs="Times New Roman"/>
              </w:rPr>
              <w:t>Title: Mass of Solids</w:t>
            </w:r>
          </w:p>
          <w:p w14:paraId="1B62E89F" w14:textId="47400343" w:rsidR="008A4F5F" w:rsidRPr="00B4525C" w:rsidRDefault="008A4F5F" w:rsidP="00C57566">
            <w:pPr>
              <w:rPr>
                <w:rFonts w:ascii="Times New Roman" w:hAnsi="Times New Roman" w:cs="Times New Roman"/>
              </w:rPr>
            </w:pPr>
            <w:r w:rsidRPr="00B4525C">
              <w:rPr>
                <w:rFonts w:ascii="Times New Roman" w:hAnsi="Times New Roman" w:cs="Times New Roman"/>
              </w:rPr>
              <w:t>Today’s Date</w:t>
            </w:r>
          </w:p>
          <w:p w14:paraId="14EBAD2E" w14:textId="077DEB39" w:rsidR="00C57566" w:rsidRPr="00B4525C" w:rsidRDefault="008A4F5F" w:rsidP="00C57566">
            <w:pPr>
              <w:rPr>
                <w:rFonts w:ascii="Times New Roman" w:hAnsi="Times New Roman" w:cs="Times New Roman"/>
              </w:rPr>
            </w:pPr>
            <w:r w:rsidRPr="00B4525C">
              <w:rPr>
                <w:rFonts w:ascii="Times New Roman" w:hAnsi="Times New Roman" w:cs="Times New Roman"/>
              </w:rPr>
              <w:t>3 column T-Chart (object, predicted mass, observed mass)</w:t>
            </w:r>
          </w:p>
          <w:p w14:paraId="59E4DC32" w14:textId="77777777" w:rsidR="008A4F5F" w:rsidRPr="00B4525C" w:rsidRDefault="008A4F5F" w:rsidP="00C57566">
            <w:pPr>
              <w:rPr>
                <w:rFonts w:ascii="Times New Roman" w:hAnsi="Times New Roman" w:cs="Times New Roman"/>
              </w:rPr>
            </w:pPr>
          </w:p>
          <w:p w14:paraId="210555F5" w14:textId="0E5B1FC9" w:rsidR="008A4F5F" w:rsidRPr="00B4525C" w:rsidRDefault="00BE317B" w:rsidP="00C57566">
            <w:pPr>
              <w:rPr>
                <w:rFonts w:ascii="Times New Roman" w:hAnsi="Times New Roman" w:cs="Times New Roman"/>
              </w:rPr>
            </w:pPr>
            <w:r w:rsidRPr="00B4525C">
              <w:rPr>
                <w:rFonts w:ascii="Times New Roman" w:hAnsi="Times New Roman" w:cs="Times New Roman"/>
              </w:rPr>
              <w:t>They p</w:t>
            </w:r>
            <w:r w:rsidR="008A4F5F" w:rsidRPr="00B4525C">
              <w:rPr>
                <w:rFonts w:ascii="Times New Roman" w:hAnsi="Times New Roman" w:cs="Times New Roman"/>
              </w:rPr>
              <w:t>ut into notebooks</w:t>
            </w:r>
          </w:p>
          <w:p w14:paraId="42C11E40" w14:textId="77777777" w:rsidR="008A4F5F" w:rsidRPr="00B4525C" w:rsidRDefault="008A4F5F" w:rsidP="00C57566">
            <w:pPr>
              <w:rPr>
                <w:rFonts w:ascii="Times New Roman" w:hAnsi="Times New Roman" w:cs="Times New Roman"/>
              </w:rPr>
            </w:pPr>
          </w:p>
          <w:p w14:paraId="26145B68" w14:textId="76037DDE" w:rsidR="008A4F5F" w:rsidRPr="00B4525C" w:rsidRDefault="008A4F5F" w:rsidP="00C57566">
            <w:pPr>
              <w:rPr>
                <w:rFonts w:ascii="Times New Roman" w:hAnsi="Times New Roman" w:cs="Times New Roman"/>
              </w:rPr>
            </w:pPr>
            <w:r w:rsidRPr="00B4525C">
              <w:rPr>
                <w:rFonts w:ascii="Times New Roman" w:hAnsi="Times New Roman" w:cs="Times New Roman"/>
              </w:rPr>
              <w:t>Model how to use balance and gram weights:</w:t>
            </w:r>
          </w:p>
          <w:p w14:paraId="7722D04E" w14:textId="0C8C22B0" w:rsidR="00BE317B" w:rsidRPr="00B4525C" w:rsidRDefault="00BE317B" w:rsidP="00C57566">
            <w:pPr>
              <w:rPr>
                <w:rFonts w:ascii="Times New Roman" w:hAnsi="Times New Roman" w:cs="Times New Roman"/>
              </w:rPr>
            </w:pPr>
            <w:r w:rsidRPr="00B4525C">
              <w:rPr>
                <w:rFonts w:ascii="Times New Roman" w:hAnsi="Times New Roman" w:cs="Times New Roman"/>
              </w:rPr>
              <w:t xml:space="preserve">Place balance on flat, steady surface </w:t>
            </w:r>
          </w:p>
          <w:p w14:paraId="7F00ACB9" w14:textId="2A3B1DB0" w:rsidR="008A4F5F" w:rsidRPr="00B4525C" w:rsidRDefault="008A4F5F" w:rsidP="00C57566">
            <w:pPr>
              <w:rPr>
                <w:rFonts w:ascii="Times New Roman" w:hAnsi="Times New Roman" w:cs="Times New Roman"/>
              </w:rPr>
            </w:pPr>
            <w:r w:rsidRPr="00B4525C">
              <w:rPr>
                <w:rFonts w:ascii="Times New Roman" w:hAnsi="Times New Roman" w:cs="Times New Roman"/>
              </w:rPr>
              <w:t>Place object on one side in center of tray/platform</w:t>
            </w:r>
          </w:p>
          <w:p w14:paraId="449553DD" w14:textId="77777777" w:rsidR="008A4F5F" w:rsidRPr="00B4525C" w:rsidRDefault="008A4F5F" w:rsidP="00C57566">
            <w:pPr>
              <w:rPr>
                <w:rFonts w:ascii="Times New Roman" w:hAnsi="Times New Roman" w:cs="Times New Roman"/>
              </w:rPr>
            </w:pPr>
            <w:r w:rsidRPr="00B4525C">
              <w:rPr>
                <w:rFonts w:ascii="Times New Roman" w:hAnsi="Times New Roman" w:cs="Times New Roman"/>
              </w:rPr>
              <w:t>Place grams on the other side in center of tray/platform</w:t>
            </w:r>
          </w:p>
          <w:p w14:paraId="305F6846" w14:textId="5D52E920" w:rsidR="00C57566" w:rsidRPr="00B4525C" w:rsidRDefault="008A4F5F" w:rsidP="00C57566">
            <w:pPr>
              <w:rPr>
                <w:rFonts w:ascii="Times New Roman" w:hAnsi="Times New Roman" w:cs="Times New Roman"/>
              </w:rPr>
            </w:pPr>
            <w:r w:rsidRPr="00B4525C">
              <w:rPr>
                <w:rFonts w:ascii="Times New Roman" w:hAnsi="Times New Roman" w:cs="Times New Roman"/>
              </w:rPr>
              <w:t>Adjust the amount of grams until both sides are level with each other</w:t>
            </w:r>
          </w:p>
          <w:p w14:paraId="4E102B1D" w14:textId="77777777" w:rsidR="00B4525C" w:rsidRDefault="00B4525C" w:rsidP="00C57566">
            <w:pPr>
              <w:rPr>
                <w:rFonts w:ascii="Times New Roman" w:hAnsi="Times New Roman" w:cs="Times New Roman"/>
              </w:rPr>
            </w:pPr>
          </w:p>
          <w:p w14:paraId="04B59B3D" w14:textId="07C04BA6" w:rsidR="008A4F5F" w:rsidRPr="00B4525C" w:rsidRDefault="00BE317B" w:rsidP="00C57566">
            <w:pPr>
              <w:rPr>
                <w:rFonts w:ascii="Times New Roman" w:hAnsi="Times New Roman" w:cs="Times New Roman"/>
              </w:rPr>
            </w:pPr>
            <w:r w:rsidRPr="00B4525C">
              <w:rPr>
                <w:rFonts w:ascii="Times New Roman" w:hAnsi="Times New Roman" w:cs="Times New Roman"/>
              </w:rPr>
              <w:t>Distribute bags of objects and balances to table groups</w:t>
            </w:r>
          </w:p>
          <w:p w14:paraId="572FFF7F" w14:textId="77777777" w:rsidR="00C57566" w:rsidRPr="00B4525C" w:rsidRDefault="00C57566" w:rsidP="00C57566">
            <w:pPr>
              <w:rPr>
                <w:rFonts w:ascii="Times New Roman" w:hAnsi="Times New Roman" w:cs="Times New Roman"/>
              </w:rPr>
            </w:pPr>
          </w:p>
          <w:p w14:paraId="6769A292" w14:textId="77777777" w:rsidR="00C57566" w:rsidRPr="00B4525C" w:rsidRDefault="00BE317B" w:rsidP="00C57566">
            <w:pPr>
              <w:rPr>
                <w:rFonts w:ascii="Times New Roman" w:hAnsi="Times New Roman" w:cs="Times New Roman"/>
              </w:rPr>
            </w:pPr>
            <w:r w:rsidRPr="00B4525C">
              <w:rPr>
                <w:rFonts w:ascii="Times New Roman" w:hAnsi="Times New Roman" w:cs="Times New Roman"/>
              </w:rPr>
              <w:t>Students work in their groups and record in their notebooks</w:t>
            </w:r>
          </w:p>
          <w:p w14:paraId="771B82B1" w14:textId="77777777" w:rsidR="00BE317B" w:rsidRPr="00B4525C" w:rsidRDefault="00BE317B" w:rsidP="00C57566">
            <w:pPr>
              <w:rPr>
                <w:rFonts w:ascii="Times New Roman" w:hAnsi="Times New Roman" w:cs="Times New Roman"/>
              </w:rPr>
            </w:pPr>
          </w:p>
          <w:p w14:paraId="24583033" w14:textId="7F824F3D" w:rsidR="00BE317B" w:rsidRPr="00B4525C" w:rsidRDefault="00BE317B" w:rsidP="00C57566">
            <w:pPr>
              <w:rPr>
                <w:rFonts w:ascii="Times New Roman" w:hAnsi="Times New Roman" w:cs="Times New Roman"/>
              </w:rPr>
            </w:pPr>
            <w:r w:rsidRPr="00B4525C">
              <w:rPr>
                <w:rFonts w:ascii="Times New Roman" w:hAnsi="Times New Roman" w:cs="Times New Roman"/>
              </w:rPr>
              <w:t>Teacher monitors and asks HOT questions to guide student understanding</w:t>
            </w:r>
            <w:r w:rsidR="00381227" w:rsidRPr="00B4525C">
              <w:rPr>
                <w:rFonts w:ascii="Times New Roman" w:hAnsi="Times New Roman" w:cs="Times New Roman"/>
              </w:rPr>
              <w:t xml:space="preserve">. </w:t>
            </w:r>
          </w:p>
          <w:p w14:paraId="116D64CE" w14:textId="03021231" w:rsidR="00381227" w:rsidRPr="00B4525C" w:rsidRDefault="00381227" w:rsidP="00C57566">
            <w:pPr>
              <w:rPr>
                <w:rFonts w:ascii="Times New Roman" w:hAnsi="Times New Roman" w:cs="Times New Roman"/>
              </w:rPr>
            </w:pPr>
            <w:r w:rsidRPr="00B4525C">
              <w:rPr>
                <w:rFonts w:ascii="Times New Roman" w:hAnsi="Times New Roman" w:cs="Times New Roman"/>
              </w:rPr>
              <w:t>Distributes notecard/sticky notes to be used for Exit Ticket</w:t>
            </w:r>
          </w:p>
          <w:p w14:paraId="6FFCE8AE" w14:textId="77777777" w:rsidR="00BE317B" w:rsidRPr="00B4525C" w:rsidRDefault="00BE317B" w:rsidP="00C57566">
            <w:pPr>
              <w:rPr>
                <w:rFonts w:ascii="Times New Roman" w:hAnsi="Times New Roman" w:cs="Times New Roman"/>
              </w:rPr>
            </w:pPr>
          </w:p>
          <w:p w14:paraId="020C027C" w14:textId="2BE71DE7" w:rsidR="00BE317B" w:rsidRPr="00B4525C" w:rsidRDefault="004A09E9" w:rsidP="00C57566">
            <w:pPr>
              <w:rPr>
                <w:rFonts w:ascii="Times New Roman" w:hAnsi="Times New Roman" w:cs="Times New Roman"/>
              </w:rPr>
            </w:pPr>
            <w:r>
              <w:rPr>
                <w:rFonts w:ascii="Times New Roman" w:hAnsi="Times New Roman" w:cs="Times New Roman"/>
              </w:rPr>
              <w:t>Present</w:t>
            </w:r>
            <w:r w:rsidR="00381227" w:rsidRPr="00B4525C">
              <w:rPr>
                <w:rFonts w:ascii="Times New Roman" w:hAnsi="Times New Roman" w:cs="Times New Roman"/>
              </w:rPr>
              <w:t xml:space="preserve"> </w:t>
            </w:r>
            <w:r>
              <w:rPr>
                <w:rFonts w:ascii="Times New Roman" w:hAnsi="Times New Roman" w:cs="Times New Roman"/>
              </w:rPr>
              <w:t>“</w:t>
            </w:r>
            <w:r w:rsidR="00381227" w:rsidRPr="00B4525C">
              <w:rPr>
                <w:rFonts w:ascii="Times New Roman" w:hAnsi="Times New Roman" w:cs="Times New Roman"/>
              </w:rPr>
              <w:t>Concept Cartoon</w:t>
            </w:r>
            <w:r>
              <w:rPr>
                <w:rFonts w:ascii="Times New Roman" w:hAnsi="Times New Roman" w:cs="Times New Roman"/>
              </w:rPr>
              <w:t>”</w:t>
            </w:r>
            <w:r w:rsidR="00381227" w:rsidRPr="00B4525C">
              <w:rPr>
                <w:rFonts w:ascii="Times New Roman" w:hAnsi="Times New Roman" w:cs="Times New Roman"/>
              </w:rPr>
              <w:t>:</w:t>
            </w:r>
          </w:p>
          <w:p w14:paraId="018087B8" w14:textId="77777777" w:rsidR="00381227" w:rsidRPr="00B4525C" w:rsidRDefault="00381227" w:rsidP="00C57566">
            <w:pPr>
              <w:rPr>
                <w:rFonts w:ascii="Times New Roman" w:hAnsi="Times New Roman" w:cs="Times New Roman"/>
              </w:rPr>
            </w:pPr>
            <w:r w:rsidRPr="00B4525C">
              <w:rPr>
                <w:rFonts w:ascii="Times New Roman" w:hAnsi="Times New Roman" w:cs="Times New Roman"/>
              </w:rPr>
              <w:t>Person A: This beach ball has a greater mass than that baseball because it is much larger!</w:t>
            </w:r>
          </w:p>
          <w:p w14:paraId="10D9B881" w14:textId="78206AFB" w:rsidR="00381227" w:rsidRPr="00B4525C" w:rsidRDefault="00381227" w:rsidP="00C57566">
            <w:pPr>
              <w:rPr>
                <w:rFonts w:ascii="Times New Roman" w:hAnsi="Times New Roman" w:cs="Times New Roman"/>
              </w:rPr>
            </w:pPr>
            <w:r w:rsidRPr="00B4525C">
              <w:rPr>
                <w:rFonts w:ascii="Times New Roman" w:hAnsi="Times New Roman" w:cs="Times New Roman"/>
              </w:rPr>
              <w:t>Person B: The baseball has a greater mass because the beach ball is only filled with air!</w:t>
            </w:r>
          </w:p>
          <w:p w14:paraId="57125717" w14:textId="77777777" w:rsidR="00C57566" w:rsidRPr="00B4525C" w:rsidRDefault="00C57566" w:rsidP="00C57566">
            <w:pPr>
              <w:rPr>
                <w:rFonts w:ascii="Times New Roman" w:hAnsi="Times New Roman" w:cs="Times New Roman"/>
              </w:rPr>
            </w:pPr>
          </w:p>
          <w:p w14:paraId="2B148468" w14:textId="75992C64" w:rsidR="00B4525C" w:rsidRPr="00B4525C" w:rsidRDefault="00B4525C" w:rsidP="00C57566">
            <w:pPr>
              <w:rPr>
                <w:rFonts w:ascii="Times New Roman" w:hAnsi="Times New Roman" w:cs="Times New Roman"/>
              </w:rPr>
            </w:pPr>
            <w:r w:rsidRPr="00B4525C">
              <w:rPr>
                <w:rFonts w:ascii="Times New Roman" w:hAnsi="Times New Roman" w:cs="Times New Roman"/>
              </w:rPr>
              <w:t>Respond on notecard/sticky independently: Who do you agree with and why? (Can be carried into the next day as transition into discussion)</w:t>
            </w:r>
          </w:p>
          <w:p w14:paraId="5A8EA968" w14:textId="75A3E1A6" w:rsidR="00B4525C" w:rsidRPr="00AE3080" w:rsidRDefault="00B4525C" w:rsidP="00C57566">
            <w:pPr>
              <w:rPr>
                <w:sz w:val="22"/>
                <w:szCs w:val="22"/>
              </w:rPr>
            </w:pPr>
          </w:p>
        </w:tc>
      </w:tr>
      <w:tr w:rsidR="00C57566" w:rsidRPr="00AE3080" w14:paraId="16CE78CE" w14:textId="77777777" w:rsidTr="005C0F09">
        <w:trPr>
          <w:trHeight w:val="112"/>
        </w:trPr>
        <w:tc>
          <w:tcPr>
            <w:tcW w:w="3629" w:type="dxa"/>
            <w:tcBorders>
              <w:bottom w:val="nil"/>
            </w:tcBorders>
          </w:tcPr>
          <w:p w14:paraId="241924C2" w14:textId="4E5596A5" w:rsidR="00181236" w:rsidRDefault="00181236" w:rsidP="00C57566">
            <w:pPr>
              <w:rPr>
                <w:b/>
                <w:sz w:val="22"/>
                <w:szCs w:val="22"/>
              </w:rPr>
            </w:pPr>
          </w:p>
          <w:p w14:paraId="33EDE494" w14:textId="29ACE1C1" w:rsidR="005C5BB9" w:rsidRPr="00AE3080" w:rsidRDefault="00181236" w:rsidP="00181236">
            <w:pPr>
              <w:rPr>
                <w:b/>
                <w:sz w:val="22"/>
                <w:szCs w:val="22"/>
              </w:rPr>
            </w:pPr>
            <w:r>
              <w:rPr>
                <w:b/>
                <w:sz w:val="22"/>
                <w:szCs w:val="22"/>
              </w:rPr>
              <w:t>HOT Questions</w:t>
            </w:r>
          </w:p>
        </w:tc>
        <w:tc>
          <w:tcPr>
            <w:tcW w:w="10159" w:type="dxa"/>
            <w:gridSpan w:val="3"/>
          </w:tcPr>
          <w:p w14:paraId="3DD10C8A" w14:textId="103FED13" w:rsidR="00C57566" w:rsidRDefault="00181236" w:rsidP="00C57566">
            <w:pPr>
              <w:rPr>
                <w:rFonts w:ascii="Times New Roman" w:hAnsi="Times New Roman" w:cs="Times New Roman"/>
                <w:szCs w:val="22"/>
              </w:rPr>
            </w:pPr>
            <w:r>
              <w:rPr>
                <w:rFonts w:ascii="Times New Roman" w:hAnsi="Times New Roman" w:cs="Times New Roman"/>
                <w:szCs w:val="22"/>
              </w:rPr>
              <w:t>How would you describe what is happening when you add grams to one side of the balance?</w:t>
            </w:r>
          </w:p>
          <w:p w14:paraId="7F76B75B" w14:textId="77777777" w:rsidR="00181236" w:rsidRDefault="00181236" w:rsidP="00C57566">
            <w:pPr>
              <w:rPr>
                <w:rFonts w:ascii="Times New Roman" w:hAnsi="Times New Roman" w:cs="Times New Roman"/>
                <w:szCs w:val="22"/>
              </w:rPr>
            </w:pPr>
            <w:r>
              <w:rPr>
                <w:rFonts w:ascii="Times New Roman" w:hAnsi="Times New Roman" w:cs="Times New Roman"/>
                <w:szCs w:val="22"/>
              </w:rPr>
              <w:t>How would you compare the mass you recorded for ______ to the mass you recorded for ______?</w:t>
            </w:r>
          </w:p>
          <w:p w14:paraId="2C7748F2" w14:textId="77777777" w:rsidR="00181236" w:rsidRDefault="00181236" w:rsidP="00C57566">
            <w:pPr>
              <w:rPr>
                <w:rFonts w:ascii="Times New Roman" w:hAnsi="Times New Roman" w:cs="Times New Roman"/>
                <w:szCs w:val="22"/>
              </w:rPr>
            </w:pPr>
            <w:r>
              <w:rPr>
                <w:rFonts w:ascii="Times New Roman" w:hAnsi="Times New Roman" w:cs="Times New Roman"/>
                <w:szCs w:val="22"/>
              </w:rPr>
              <w:t>How could you organize the data you collected?</w:t>
            </w:r>
          </w:p>
          <w:p w14:paraId="74B2163A" w14:textId="77777777" w:rsidR="00181236" w:rsidRDefault="00181236" w:rsidP="00C57566">
            <w:pPr>
              <w:rPr>
                <w:rFonts w:ascii="Times New Roman" w:hAnsi="Times New Roman" w:cs="Times New Roman"/>
                <w:szCs w:val="22"/>
              </w:rPr>
            </w:pPr>
            <w:r>
              <w:rPr>
                <w:rFonts w:ascii="Times New Roman" w:hAnsi="Times New Roman" w:cs="Times New Roman"/>
                <w:szCs w:val="22"/>
              </w:rPr>
              <w:t>What did you notice about the objects that have the same mass?</w:t>
            </w:r>
          </w:p>
          <w:p w14:paraId="1986AF1C" w14:textId="5EF88010" w:rsidR="00181236" w:rsidRDefault="00181236" w:rsidP="00C57566">
            <w:pPr>
              <w:rPr>
                <w:rFonts w:ascii="Times New Roman" w:hAnsi="Times New Roman" w:cs="Times New Roman"/>
                <w:szCs w:val="22"/>
              </w:rPr>
            </w:pPr>
            <w:r>
              <w:rPr>
                <w:rFonts w:ascii="Times New Roman" w:hAnsi="Times New Roman" w:cs="Times New Roman"/>
                <w:szCs w:val="22"/>
              </w:rPr>
              <w:t>How is mass related to matter?</w:t>
            </w:r>
          </w:p>
          <w:p w14:paraId="43FB3289" w14:textId="34E0A34C" w:rsidR="00C57566" w:rsidRPr="002B3BEE" w:rsidRDefault="00181236" w:rsidP="00C57566">
            <w:pPr>
              <w:rPr>
                <w:rFonts w:ascii="Times New Roman" w:hAnsi="Times New Roman" w:cs="Times New Roman"/>
                <w:szCs w:val="22"/>
              </w:rPr>
            </w:pPr>
            <w:r>
              <w:rPr>
                <w:rFonts w:ascii="Times New Roman" w:hAnsi="Times New Roman" w:cs="Times New Roman"/>
                <w:szCs w:val="22"/>
              </w:rPr>
              <w:t>How would you adapt this activity to measure the mass of larger objects?</w:t>
            </w:r>
          </w:p>
        </w:tc>
      </w:tr>
      <w:tr w:rsidR="00C57566" w:rsidRPr="00AE3080" w14:paraId="41F741F7" w14:textId="77777777" w:rsidTr="00002A37">
        <w:trPr>
          <w:trHeight w:val="575"/>
        </w:trPr>
        <w:tc>
          <w:tcPr>
            <w:tcW w:w="3629" w:type="dxa"/>
            <w:vMerge w:val="restart"/>
          </w:tcPr>
          <w:p w14:paraId="3C0FA485" w14:textId="468C4A73" w:rsidR="00C57566" w:rsidRPr="00AE3080" w:rsidRDefault="00C57566" w:rsidP="00C57566">
            <w:pPr>
              <w:rPr>
                <w:sz w:val="22"/>
                <w:szCs w:val="22"/>
              </w:rPr>
            </w:pPr>
            <w:r w:rsidRPr="00AE3080">
              <w:rPr>
                <w:b/>
                <w:sz w:val="22"/>
                <w:szCs w:val="22"/>
              </w:rPr>
              <w:t>Meeting your students’ needs as people and as learners</w:t>
            </w:r>
          </w:p>
        </w:tc>
        <w:tc>
          <w:tcPr>
            <w:tcW w:w="10159" w:type="dxa"/>
            <w:gridSpan w:val="3"/>
          </w:tcPr>
          <w:p w14:paraId="3F275D48" w14:textId="2DE79BB8" w:rsidR="00C57566" w:rsidRPr="00AE3080" w:rsidRDefault="00C57566" w:rsidP="00C57566">
            <w:pPr>
              <w:rPr>
                <w:b/>
                <w:sz w:val="22"/>
                <w:szCs w:val="22"/>
              </w:rPr>
            </w:pPr>
            <w:proofErr w:type="gramStart"/>
            <w:r w:rsidRPr="00AE3080">
              <w:rPr>
                <w:b/>
                <w:sz w:val="22"/>
                <w:szCs w:val="22"/>
              </w:rPr>
              <w:t>how</w:t>
            </w:r>
            <w:proofErr w:type="gramEnd"/>
            <w:r w:rsidRPr="00AE3080">
              <w:rPr>
                <w:b/>
                <w:sz w:val="22"/>
                <w:szCs w:val="22"/>
              </w:rPr>
              <w:t xml:space="preserve"> does this lesson connect to the interests and cultural backgrounds of your students?</w:t>
            </w:r>
          </w:p>
          <w:p w14:paraId="5861FB6C" w14:textId="21C7CC8E" w:rsidR="00C57566" w:rsidRPr="002B3BEE" w:rsidRDefault="00181236" w:rsidP="00C57566">
            <w:pPr>
              <w:rPr>
                <w:rFonts w:ascii="Times New Roman" w:hAnsi="Times New Roman" w:cs="Times New Roman"/>
                <w:b/>
                <w:szCs w:val="22"/>
              </w:rPr>
            </w:pPr>
            <w:r>
              <w:rPr>
                <w:rFonts w:ascii="Times New Roman" w:hAnsi="Times New Roman" w:cs="Times New Roman"/>
                <w:b/>
                <w:szCs w:val="22"/>
              </w:rPr>
              <w:t>N/</w:t>
            </w:r>
            <w:r w:rsidR="00002A37">
              <w:rPr>
                <w:rFonts w:ascii="Times New Roman" w:hAnsi="Times New Roman" w:cs="Times New Roman"/>
                <w:b/>
                <w:szCs w:val="22"/>
              </w:rPr>
              <w:t>A</w:t>
            </w:r>
          </w:p>
        </w:tc>
      </w:tr>
      <w:tr w:rsidR="00C57566" w:rsidRPr="00AE3080" w14:paraId="561ACDD0" w14:textId="77777777" w:rsidTr="002B3BEE">
        <w:trPr>
          <w:trHeight w:val="494"/>
        </w:trPr>
        <w:tc>
          <w:tcPr>
            <w:tcW w:w="3629" w:type="dxa"/>
            <w:vMerge/>
          </w:tcPr>
          <w:p w14:paraId="45AA7181" w14:textId="77777777" w:rsidR="00C57566" w:rsidRPr="00AE3080" w:rsidRDefault="00C57566" w:rsidP="00C57566">
            <w:pPr>
              <w:rPr>
                <w:b/>
                <w:sz w:val="22"/>
                <w:szCs w:val="22"/>
              </w:rPr>
            </w:pPr>
          </w:p>
        </w:tc>
        <w:tc>
          <w:tcPr>
            <w:tcW w:w="10159" w:type="dxa"/>
            <w:gridSpan w:val="3"/>
          </w:tcPr>
          <w:p w14:paraId="12D286BD" w14:textId="6084708E" w:rsidR="00C57566" w:rsidRPr="00AE3080" w:rsidRDefault="00C57566" w:rsidP="00C57566">
            <w:pPr>
              <w:rPr>
                <w:b/>
                <w:sz w:val="22"/>
                <w:szCs w:val="22"/>
              </w:rPr>
            </w:pPr>
            <w:r w:rsidRPr="00AE3080">
              <w:rPr>
                <w:b/>
                <w:sz w:val="22"/>
                <w:szCs w:val="22"/>
              </w:rPr>
              <w:t>If applicable, how does this lesson connect to/reflect the local community?</w:t>
            </w:r>
          </w:p>
          <w:p w14:paraId="3719067E" w14:textId="2BE2BFB1" w:rsidR="00C57566" w:rsidRPr="002B3BEE" w:rsidRDefault="00181236" w:rsidP="00C57566">
            <w:pPr>
              <w:rPr>
                <w:rFonts w:ascii="Times New Roman" w:hAnsi="Times New Roman" w:cs="Times New Roman"/>
                <w:b/>
                <w:szCs w:val="22"/>
              </w:rPr>
            </w:pPr>
            <w:r>
              <w:rPr>
                <w:rFonts w:ascii="Times New Roman" w:hAnsi="Times New Roman" w:cs="Times New Roman"/>
                <w:b/>
                <w:szCs w:val="22"/>
              </w:rPr>
              <w:t>N/</w:t>
            </w:r>
            <w:r w:rsidR="002B3BEE">
              <w:rPr>
                <w:rFonts w:ascii="Times New Roman" w:hAnsi="Times New Roman" w:cs="Times New Roman"/>
                <w:b/>
                <w:szCs w:val="22"/>
              </w:rPr>
              <w:t>A</w:t>
            </w:r>
          </w:p>
        </w:tc>
      </w:tr>
      <w:tr w:rsidR="00C57566" w:rsidRPr="00AE3080" w14:paraId="64052FD0" w14:textId="77777777" w:rsidTr="005C0F09">
        <w:trPr>
          <w:trHeight w:val="149"/>
        </w:trPr>
        <w:tc>
          <w:tcPr>
            <w:tcW w:w="3629" w:type="dxa"/>
            <w:vMerge/>
          </w:tcPr>
          <w:p w14:paraId="5D568DAF" w14:textId="77777777" w:rsidR="00C57566" w:rsidRPr="00AE3080" w:rsidRDefault="00C57566" w:rsidP="00C57566">
            <w:pPr>
              <w:rPr>
                <w:b/>
                <w:sz w:val="22"/>
                <w:szCs w:val="22"/>
              </w:rPr>
            </w:pPr>
          </w:p>
        </w:tc>
        <w:tc>
          <w:tcPr>
            <w:tcW w:w="10159" w:type="dxa"/>
            <w:gridSpan w:val="3"/>
          </w:tcPr>
          <w:p w14:paraId="2C053871" w14:textId="0AE72509"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11589111" w14:textId="4CB2AF22" w:rsidR="00C57566" w:rsidRPr="008A4F5F" w:rsidRDefault="00181236" w:rsidP="00C57566">
            <w:pPr>
              <w:rPr>
                <w:rFonts w:ascii="Times New Roman" w:hAnsi="Times New Roman" w:cs="Times New Roman"/>
                <w:szCs w:val="22"/>
              </w:rPr>
            </w:pPr>
            <w:r w:rsidRPr="00181236">
              <w:rPr>
                <w:rFonts w:ascii="Times New Roman" w:hAnsi="Times New Roman" w:cs="Times New Roman"/>
                <w:szCs w:val="22"/>
              </w:rPr>
              <w:t>Based on data collected in the activity, have students brainstorm a list of objects that</w:t>
            </w:r>
            <w:r>
              <w:rPr>
                <w:rFonts w:ascii="Times New Roman" w:hAnsi="Times New Roman" w:cs="Times New Roman"/>
                <w:szCs w:val="22"/>
              </w:rPr>
              <w:t xml:space="preserve"> could</w:t>
            </w:r>
            <w:r w:rsidRPr="00181236">
              <w:rPr>
                <w:rFonts w:ascii="Times New Roman" w:hAnsi="Times New Roman" w:cs="Times New Roman"/>
                <w:szCs w:val="22"/>
              </w:rPr>
              <w:t xml:space="preserve"> have a given mass</w:t>
            </w:r>
            <w:r>
              <w:rPr>
                <w:rFonts w:ascii="Times New Roman" w:hAnsi="Times New Roman" w:cs="Times New Roman"/>
                <w:szCs w:val="22"/>
              </w:rPr>
              <w:t xml:space="preserve"> (i.e. 1g, 10g, 50g)</w:t>
            </w:r>
            <w:r w:rsidRPr="00181236">
              <w:rPr>
                <w:rFonts w:ascii="Times New Roman" w:hAnsi="Times New Roman" w:cs="Times New Roman"/>
                <w:szCs w:val="22"/>
              </w:rPr>
              <w:t xml:space="preserve">. </w:t>
            </w:r>
            <w:r>
              <w:rPr>
                <w:rFonts w:ascii="Times New Roman" w:hAnsi="Times New Roman" w:cs="Times New Roman"/>
                <w:szCs w:val="22"/>
              </w:rPr>
              <w:t>They can w</w:t>
            </w:r>
            <w:r w:rsidRPr="00181236">
              <w:rPr>
                <w:rFonts w:ascii="Times New Roman" w:hAnsi="Times New Roman" w:cs="Times New Roman"/>
                <w:szCs w:val="22"/>
              </w:rPr>
              <w:t>rite to explain why they believe that object would fit crit</w:t>
            </w:r>
            <w:r>
              <w:rPr>
                <w:rFonts w:ascii="Times New Roman" w:hAnsi="Times New Roman" w:cs="Times New Roman"/>
                <w:szCs w:val="22"/>
              </w:rPr>
              <w:t>eria and how they could test it.</w:t>
            </w:r>
          </w:p>
          <w:p w14:paraId="0DC1EF47" w14:textId="77777777" w:rsidR="00C57566" w:rsidRPr="00AE3080" w:rsidRDefault="00C57566" w:rsidP="00C57566">
            <w:pPr>
              <w:rPr>
                <w:b/>
                <w:sz w:val="22"/>
                <w:szCs w:val="22"/>
              </w:rPr>
            </w:pPr>
          </w:p>
        </w:tc>
      </w:tr>
      <w:tr w:rsidR="00C57566" w:rsidRPr="00AE3080" w14:paraId="0F088CDC" w14:textId="77777777" w:rsidTr="005C0F09">
        <w:trPr>
          <w:trHeight w:val="1016"/>
        </w:trPr>
        <w:tc>
          <w:tcPr>
            <w:tcW w:w="3629" w:type="dxa"/>
            <w:vMerge/>
          </w:tcPr>
          <w:p w14:paraId="3608212B" w14:textId="77777777" w:rsidR="00C57566" w:rsidRPr="00AE3080" w:rsidRDefault="00C57566" w:rsidP="00C57566">
            <w:pPr>
              <w:rPr>
                <w:b/>
                <w:sz w:val="22"/>
                <w:szCs w:val="22"/>
              </w:rPr>
            </w:pPr>
          </w:p>
        </w:tc>
        <w:tc>
          <w:tcPr>
            <w:tcW w:w="10159" w:type="dxa"/>
            <w:gridSpan w:val="3"/>
          </w:tcPr>
          <w:p w14:paraId="5A3B25F4" w14:textId="43EA3459"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2A2BD57D" w14:textId="71488E1E" w:rsidR="00C57566" w:rsidRDefault="00181236" w:rsidP="00C57566">
            <w:pPr>
              <w:rPr>
                <w:rFonts w:ascii="Times New Roman" w:hAnsi="Times New Roman" w:cs="Times New Roman"/>
                <w:szCs w:val="22"/>
              </w:rPr>
            </w:pPr>
            <w:r>
              <w:rPr>
                <w:rFonts w:ascii="Times New Roman" w:hAnsi="Times New Roman" w:cs="Times New Roman"/>
                <w:szCs w:val="22"/>
              </w:rPr>
              <w:t>Work in groups</w:t>
            </w:r>
          </w:p>
          <w:p w14:paraId="6C91F9BB" w14:textId="77777777" w:rsidR="00181236" w:rsidRDefault="008A4F5F" w:rsidP="00C57566">
            <w:pPr>
              <w:rPr>
                <w:rFonts w:ascii="Times New Roman" w:hAnsi="Times New Roman" w:cs="Times New Roman"/>
                <w:szCs w:val="22"/>
              </w:rPr>
            </w:pPr>
            <w:r>
              <w:rPr>
                <w:rFonts w:ascii="Times New Roman" w:hAnsi="Times New Roman" w:cs="Times New Roman"/>
                <w:szCs w:val="22"/>
              </w:rPr>
              <w:t>Provide visual support for Notebook entry</w:t>
            </w:r>
          </w:p>
          <w:p w14:paraId="05119833" w14:textId="0FD18F45" w:rsidR="00C57566" w:rsidRPr="002B3BEE" w:rsidRDefault="008A4F5F" w:rsidP="00C57566">
            <w:pPr>
              <w:rPr>
                <w:rFonts w:ascii="Times New Roman" w:hAnsi="Times New Roman" w:cs="Times New Roman"/>
                <w:szCs w:val="22"/>
              </w:rPr>
            </w:pPr>
            <w:r>
              <w:rPr>
                <w:rFonts w:ascii="Times New Roman" w:hAnsi="Times New Roman" w:cs="Times New Roman"/>
                <w:szCs w:val="22"/>
              </w:rPr>
              <w:t>Can draw objects in the column along with words</w:t>
            </w:r>
          </w:p>
        </w:tc>
      </w:tr>
      <w:tr w:rsidR="00C57566" w:rsidRPr="00AE3080" w14:paraId="52F107DC" w14:textId="77777777" w:rsidTr="005C0F09">
        <w:tc>
          <w:tcPr>
            <w:tcW w:w="3629" w:type="dxa"/>
          </w:tcPr>
          <w:p w14:paraId="56108D77" w14:textId="20BD0663"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0426AB1C" w14:textId="43AFAFB3" w:rsidR="00C57566" w:rsidRPr="00AE3080" w:rsidRDefault="00C57566" w:rsidP="00C57566">
            <w:pPr>
              <w:rPr>
                <w:sz w:val="22"/>
                <w:szCs w:val="22"/>
              </w:rPr>
            </w:pPr>
            <w:r w:rsidRPr="00AE3080">
              <w:rPr>
                <w:sz w:val="22"/>
                <w:szCs w:val="22"/>
              </w:rPr>
              <w:t xml:space="preserve">(What students need specific accommodation? List individual students (initials), and then explain the accommodation(s) you </w:t>
            </w:r>
            <w:r w:rsidR="002B3BEE">
              <w:rPr>
                <w:sz w:val="22"/>
                <w:szCs w:val="22"/>
              </w:rPr>
              <w:t xml:space="preserve">will implement for these unique </w:t>
            </w:r>
            <w:r w:rsidRPr="00AE3080">
              <w:rPr>
                <w:sz w:val="22"/>
                <w:szCs w:val="22"/>
              </w:rPr>
              <w:t>learners.)</w:t>
            </w:r>
          </w:p>
        </w:tc>
        <w:tc>
          <w:tcPr>
            <w:tcW w:w="10159" w:type="dxa"/>
            <w:gridSpan w:val="3"/>
          </w:tcPr>
          <w:p w14:paraId="417C1E43" w14:textId="77777777" w:rsidR="00002A37" w:rsidRDefault="00002A37" w:rsidP="00C57566">
            <w:pPr>
              <w:rPr>
                <w:rFonts w:ascii="Times New Roman" w:hAnsi="Times New Roman" w:cs="Times New Roman"/>
                <w:szCs w:val="22"/>
              </w:rPr>
            </w:pPr>
          </w:p>
          <w:p w14:paraId="51A1D604" w14:textId="77777777" w:rsidR="00002A37" w:rsidRDefault="00002A37" w:rsidP="00C57566">
            <w:pPr>
              <w:rPr>
                <w:rFonts w:ascii="Times New Roman" w:hAnsi="Times New Roman" w:cs="Times New Roman"/>
                <w:szCs w:val="22"/>
              </w:rPr>
            </w:pPr>
          </w:p>
          <w:p w14:paraId="167FB35B" w14:textId="45F43035" w:rsidR="00181236" w:rsidRPr="00181236" w:rsidRDefault="00181236" w:rsidP="00C57566">
            <w:pPr>
              <w:rPr>
                <w:rFonts w:ascii="Times New Roman" w:hAnsi="Times New Roman" w:cs="Times New Roman"/>
                <w:szCs w:val="22"/>
              </w:rPr>
            </w:pPr>
            <w:r w:rsidRPr="00181236">
              <w:rPr>
                <w:rFonts w:ascii="Times New Roman" w:hAnsi="Times New Roman" w:cs="Times New Roman"/>
                <w:szCs w:val="22"/>
              </w:rPr>
              <w:t>Scaffold HOT questions with lower level questions</w:t>
            </w:r>
          </w:p>
          <w:p w14:paraId="5A7EF104" w14:textId="3C10572A" w:rsidR="00181236" w:rsidRPr="00AE3080" w:rsidRDefault="00181236" w:rsidP="00C57566">
            <w:pPr>
              <w:rPr>
                <w:sz w:val="22"/>
                <w:szCs w:val="22"/>
              </w:rPr>
            </w:pPr>
            <w:r w:rsidRPr="00181236">
              <w:rPr>
                <w:rFonts w:ascii="Times New Roman" w:hAnsi="Times New Roman" w:cs="Times New Roman"/>
                <w:szCs w:val="22"/>
              </w:rPr>
              <w:t>Monitor activity for accuracy</w:t>
            </w:r>
          </w:p>
        </w:tc>
      </w:tr>
      <w:tr w:rsidR="00C57566" w:rsidRPr="00AE3080" w14:paraId="4C7B91F1" w14:textId="77777777" w:rsidTr="005C0F09">
        <w:tc>
          <w:tcPr>
            <w:tcW w:w="3629" w:type="dxa"/>
          </w:tcPr>
          <w:p w14:paraId="03C761DC" w14:textId="3BC1D7C7" w:rsidR="00C57566" w:rsidRPr="00AE3080" w:rsidRDefault="00C57566" w:rsidP="00C57566">
            <w:pPr>
              <w:rPr>
                <w:b/>
                <w:sz w:val="22"/>
                <w:szCs w:val="22"/>
              </w:rPr>
            </w:pPr>
            <w:r w:rsidRPr="00AE3080">
              <w:rPr>
                <w:b/>
                <w:sz w:val="22"/>
                <w:szCs w:val="22"/>
              </w:rPr>
              <w:t>Materials</w:t>
            </w:r>
          </w:p>
          <w:p w14:paraId="08FF34D0" w14:textId="77777777" w:rsidR="005C5BB9"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1301EDB8" w14:textId="5A1C22CA" w:rsidR="00002A37" w:rsidRPr="00AE3080" w:rsidRDefault="00002A37" w:rsidP="00C57566">
            <w:pPr>
              <w:rPr>
                <w:sz w:val="22"/>
                <w:szCs w:val="22"/>
              </w:rPr>
            </w:pPr>
          </w:p>
        </w:tc>
        <w:tc>
          <w:tcPr>
            <w:tcW w:w="10159" w:type="dxa"/>
            <w:gridSpan w:val="3"/>
          </w:tcPr>
          <w:p w14:paraId="4199BF24" w14:textId="77777777" w:rsidR="00002A37" w:rsidRDefault="00002A37" w:rsidP="00C57566">
            <w:pPr>
              <w:rPr>
                <w:sz w:val="22"/>
                <w:szCs w:val="22"/>
              </w:rPr>
            </w:pPr>
          </w:p>
          <w:p w14:paraId="2288B133" w14:textId="782DA7C9" w:rsidR="00C57566" w:rsidRDefault="008A4F5F" w:rsidP="00C57566">
            <w:pPr>
              <w:rPr>
                <w:sz w:val="22"/>
                <w:szCs w:val="22"/>
              </w:rPr>
            </w:pPr>
            <w:r>
              <w:rPr>
                <w:sz w:val="22"/>
                <w:szCs w:val="22"/>
              </w:rPr>
              <w:t>5 balances (1 per group)</w:t>
            </w:r>
          </w:p>
          <w:p w14:paraId="7782E5A8" w14:textId="25226932" w:rsidR="008A4F5F" w:rsidRDefault="008A4F5F" w:rsidP="00C57566">
            <w:pPr>
              <w:rPr>
                <w:sz w:val="22"/>
                <w:szCs w:val="22"/>
              </w:rPr>
            </w:pPr>
            <w:r>
              <w:rPr>
                <w:sz w:val="22"/>
                <w:szCs w:val="22"/>
              </w:rPr>
              <w:t>5 bags of objects (1 per group</w:t>
            </w:r>
            <w:r w:rsidR="002B3BEE">
              <w:rPr>
                <w:sz w:val="22"/>
                <w:szCs w:val="22"/>
              </w:rPr>
              <w:t>)</w:t>
            </w:r>
          </w:p>
          <w:p w14:paraId="0A8AB3AC" w14:textId="77777777" w:rsidR="008A4F5F" w:rsidRDefault="008A4F5F" w:rsidP="00C57566">
            <w:pPr>
              <w:rPr>
                <w:sz w:val="22"/>
                <w:szCs w:val="22"/>
              </w:rPr>
            </w:pPr>
            <w:r>
              <w:rPr>
                <w:sz w:val="22"/>
                <w:szCs w:val="22"/>
              </w:rPr>
              <w:t>Student Science Notebooks</w:t>
            </w:r>
          </w:p>
          <w:p w14:paraId="0FBFCF2C" w14:textId="04000522" w:rsidR="00C57566" w:rsidRPr="00AE3080" w:rsidRDefault="002B3BEE" w:rsidP="00C57566">
            <w:pPr>
              <w:rPr>
                <w:sz w:val="22"/>
                <w:szCs w:val="22"/>
              </w:rPr>
            </w:pPr>
            <w:r>
              <w:rPr>
                <w:sz w:val="22"/>
                <w:szCs w:val="22"/>
              </w:rPr>
              <w:t>Pencil</w:t>
            </w:r>
          </w:p>
        </w:tc>
      </w:tr>
    </w:tbl>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B4525C" w:rsidRDefault="00B4525C" w:rsidP="00AE3080">
      <w:r>
        <w:separator/>
      </w:r>
    </w:p>
  </w:endnote>
  <w:endnote w:type="continuationSeparator" w:id="0">
    <w:p w14:paraId="7CF0D3BC" w14:textId="77777777" w:rsidR="00B4525C" w:rsidRDefault="00B4525C"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B4525C" w:rsidRDefault="00B4525C" w:rsidP="00AE3080">
      <w:r>
        <w:separator/>
      </w:r>
    </w:p>
  </w:footnote>
  <w:footnote w:type="continuationSeparator" w:id="0">
    <w:p w14:paraId="370649CD" w14:textId="77777777" w:rsidR="00B4525C" w:rsidRDefault="00B4525C"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B4525C" w:rsidRDefault="00B4525C">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B4525C" w:rsidRDefault="00B452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5263D437" w:rsidR="00B4525C" w:rsidRDefault="00B4525C">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__</w:t>
    </w:r>
    <w:r w:rsidR="002B3BEE" w:rsidRPr="002B3BEE">
      <w:t>Rebecca Fiore____</w:t>
    </w:r>
    <w:r w:rsidRPr="002B3BEE">
      <w:t>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B4525C" w14:paraId="220136D2" w14:textId="77777777" w:rsidTr="00E00224">
      <w:tc>
        <w:tcPr>
          <w:tcW w:w="3798" w:type="dxa"/>
        </w:tcPr>
        <w:p w14:paraId="7C55C0E2" w14:textId="2CA30CCE" w:rsidR="00B4525C" w:rsidRPr="005C5BB9" w:rsidRDefault="00B4525C" w:rsidP="005C5BB9">
          <w:pPr>
            <w:pStyle w:val="Header"/>
            <w:rPr>
              <w:b/>
            </w:rPr>
          </w:pPr>
          <w:r w:rsidRPr="005C5BB9">
            <w:rPr>
              <w:b/>
            </w:rPr>
            <w:t>Grade Level Being Taught</w:t>
          </w:r>
          <w:proofErr w:type="gramStart"/>
          <w:r w:rsidRPr="005C5BB9">
            <w:rPr>
              <w:b/>
            </w:rPr>
            <w:t xml:space="preserve">:   </w:t>
          </w:r>
          <w:r w:rsidR="002B3BEE">
            <w:rPr>
              <w:b/>
            </w:rPr>
            <w:t>3</w:t>
          </w:r>
          <w:proofErr w:type="gramEnd"/>
        </w:p>
      </w:tc>
      <w:tc>
        <w:tcPr>
          <w:tcW w:w="3870" w:type="dxa"/>
        </w:tcPr>
        <w:p w14:paraId="00D58608" w14:textId="5225BCF9" w:rsidR="00B4525C" w:rsidRPr="005C5BB9" w:rsidRDefault="002B3BEE" w:rsidP="002B3BEE">
          <w:pPr>
            <w:pStyle w:val="Header"/>
            <w:rPr>
              <w:b/>
            </w:rPr>
          </w:pPr>
          <w:r>
            <w:rPr>
              <w:b/>
            </w:rPr>
            <w:t>Subject/Content: Science</w:t>
          </w:r>
        </w:p>
      </w:tc>
      <w:tc>
        <w:tcPr>
          <w:tcW w:w="1710" w:type="dxa"/>
        </w:tcPr>
        <w:p w14:paraId="1A8391FD" w14:textId="0CCF8B21" w:rsidR="00B4525C" w:rsidRPr="005C5BB9" w:rsidRDefault="00B4525C" w:rsidP="005C5BB9">
          <w:pPr>
            <w:pStyle w:val="Header"/>
            <w:rPr>
              <w:b/>
            </w:rPr>
          </w:pPr>
          <w:r w:rsidRPr="005C5BB9">
            <w:rPr>
              <w:b/>
            </w:rPr>
            <w:t>Group Size:</w:t>
          </w:r>
        </w:p>
      </w:tc>
      <w:tc>
        <w:tcPr>
          <w:tcW w:w="4230" w:type="dxa"/>
        </w:tcPr>
        <w:p w14:paraId="4484496A" w14:textId="56165B09" w:rsidR="00B4525C" w:rsidRPr="005C5BB9" w:rsidRDefault="00B4525C"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p>
      </w:tc>
    </w:tr>
  </w:tbl>
  <w:p w14:paraId="1B596D3C" w14:textId="77777777" w:rsidR="00B4525C" w:rsidRDefault="00B452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422D8"/>
    <w:multiLevelType w:val="hybridMultilevel"/>
    <w:tmpl w:val="C11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E10171"/>
    <w:multiLevelType w:val="hybridMultilevel"/>
    <w:tmpl w:val="D44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073B16"/>
    <w:multiLevelType w:val="hybridMultilevel"/>
    <w:tmpl w:val="E4F8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7"/>
  </w:num>
  <w:num w:numId="2">
    <w:abstractNumId w:val="2"/>
  </w:num>
  <w:num w:numId="3">
    <w:abstractNumId w:val="0"/>
  </w:num>
  <w:num w:numId="4">
    <w:abstractNumId w:val="12"/>
  </w:num>
  <w:num w:numId="5">
    <w:abstractNumId w:val="10"/>
  </w:num>
  <w:num w:numId="6">
    <w:abstractNumId w:val="11"/>
  </w:num>
  <w:num w:numId="7">
    <w:abstractNumId w:val="3"/>
  </w:num>
  <w:num w:numId="8">
    <w:abstractNumId w:val="18"/>
  </w:num>
  <w:num w:numId="9">
    <w:abstractNumId w:val="7"/>
  </w:num>
  <w:num w:numId="10">
    <w:abstractNumId w:val="5"/>
  </w:num>
  <w:num w:numId="11">
    <w:abstractNumId w:val="9"/>
  </w:num>
  <w:num w:numId="12">
    <w:abstractNumId w:val="8"/>
  </w:num>
  <w:num w:numId="13">
    <w:abstractNumId w:val="1"/>
  </w:num>
  <w:num w:numId="14">
    <w:abstractNumId w:val="15"/>
  </w:num>
  <w:num w:numId="15">
    <w:abstractNumId w:val="16"/>
  </w:num>
  <w:num w:numId="16">
    <w:abstractNumId w:val="14"/>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02A37"/>
    <w:rsid w:val="000975AA"/>
    <w:rsid w:val="00181236"/>
    <w:rsid w:val="00193591"/>
    <w:rsid w:val="001E2D81"/>
    <w:rsid w:val="00285075"/>
    <w:rsid w:val="002B3BEE"/>
    <w:rsid w:val="00341FF1"/>
    <w:rsid w:val="00361E39"/>
    <w:rsid w:val="00381227"/>
    <w:rsid w:val="003B1551"/>
    <w:rsid w:val="004A09E9"/>
    <w:rsid w:val="005C0F09"/>
    <w:rsid w:val="005C5BB9"/>
    <w:rsid w:val="0066118E"/>
    <w:rsid w:val="007736ED"/>
    <w:rsid w:val="008A4F5F"/>
    <w:rsid w:val="00935506"/>
    <w:rsid w:val="00A52570"/>
    <w:rsid w:val="00AE3080"/>
    <w:rsid w:val="00B4525C"/>
    <w:rsid w:val="00BE317B"/>
    <w:rsid w:val="00C57566"/>
    <w:rsid w:val="00DE228B"/>
    <w:rsid w:val="00E0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1122</Words>
  <Characters>6399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Rebecca Fiore</cp:lastModifiedBy>
  <cp:revision>8</cp:revision>
  <cp:lastPrinted>2014-01-07T14:39:00Z</cp:lastPrinted>
  <dcterms:created xsi:type="dcterms:W3CDTF">2014-11-11T04:28:00Z</dcterms:created>
  <dcterms:modified xsi:type="dcterms:W3CDTF">2014-11-11T05:10:00Z</dcterms:modified>
</cp:coreProperties>
</file>